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28A" w:rsidRPr="000B428A" w:rsidRDefault="000B428A" w:rsidP="000B428A">
      <w:pPr>
        <w:widowControl w:val="0"/>
        <w:spacing w:after="0" w:line="240" w:lineRule="auto"/>
        <w:jc w:val="center"/>
        <w:rPr>
          <w:rFonts w:ascii="Times New Roman" w:eastAsia="DejaVu Sans" w:hAnsi="Times New Roman"/>
          <w:b/>
          <w:color w:val="00000A"/>
          <w:sz w:val="24"/>
          <w:szCs w:val="24"/>
          <w:lang w:bidi="hi-IN"/>
        </w:rPr>
      </w:pPr>
      <w:r w:rsidRPr="000B428A">
        <w:rPr>
          <w:rFonts w:ascii="Times New Roman" w:eastAsia="DejaVu Sans" w:hAnsi="Times New Roman"/>
          <w:b/>
          <w:color w:val="00000A"/>
          <w:sz w:val="24"/>
          <w:szCs w:val="24"/>
          <w:lang w:bidi="hi-IN"/>
        </w:rPr>
        <w:t>Programa Nacional de Formación</w:t>
      </w:r>
    </w:p>
    <w:p w:rsidR="000B428A" w:rsidRPr="000B428A" w:rsidRDefault="000B428A" w:rsidP="000B428A">
      <w:pPr>
        <w:widowControl w:val="0"/>
        <w:spacing w:after="0" w:line="240" w:lineRule="auto"/>
        <w:jc w:val="center"/>
        <w:rPr>
          <w:rFonts w:ascii="Times New Roman" w:eastAsia="Calibri" w:hAnsi="Times New Roman"/>
          <w:color w:val="00000A"/>
          <w:sz w:val="24"/>
          <w:szCs w:val="24"/>
          <w:lang w:eastAsia="en-US"/>
        </w:rPr>
      </w:pPr>
      <w:r w:rsidRPr="000B428A">
        <w:rPr>
          <w:rFonts w:ascii="Times New Roman" w:eastAsia="DejaVu Sans" w:hAnsi="Times New Roman"/>
          <w:b/>
          <w:color w:val="00000A"/>
          <w:sz w:val="24"/>
          <w:szCs w:val="24"/>
          <w:lang w:bidi="hi-IN"/>
        </w:rPr>
        <w:t>Rehabilitación y Funcionamiento Humano</w:t>
      </w:r>
    </w:p>
    <w:p w:rsidR="000B428A" w:rsidRPr="000B428A" w:rsidRDefault="000B428A" w:rsidP="000B428A">
      <w:pPr>
        <w:tabs>
          <w:tab w:val="center" w:pos="6480"/>
          <w:tab w:val="left" w:pos="10817"/>
        </w:tabs>
        <w:spacing w:after="0" w:line="240" w:lineRule="auto"/>
        <w:jc w:val="center"/>
        <w:rPr>
          <w:rFonts w:ascii="Times New Roman" w:eastAsia="Times New Roman" w:hAnsi="Times New Roman"/>
          <w:b/>
          <w:color w:val="00000A"/>
          <w:sz w:val="24"/>
          <w:szCs w:val="24"/>
          <w:lang w:eastAsia="en-US"/>
        </w:rPr>
      </w:pPr>
      <w:r w:rsidRPr="000B428A">
        <w:rPr>
          <w:rFonts w:ascii="Times New Roman" w:eastAsia="Times New Roman" w:hAnsi="Times New Roman"/>
          <w:b/>
          <w:color w:val="00000A"/>
          <w:sz w:val="24"/>
          <w:szCs w:val="24"/>
          <w:lang w:eastAsia="en-US"/>
        </w:rPr>
        <w:t>Fisioterapia</w:t>
      </w:r>
    </w:p>
    <w:p w:rsidR="008D0C13" w:rsidRDefault="008D0C13" w:rsidP="008D0C13">
      <w:pPr>
        <w:spacing w:after="0" w:line="240" w:lineRule="auto"/>
        <w:jc w:val="center"/>
        <w:rPr>
          <w:rFonts w:ascii="Times New Roman" w:hAnsi="Times New Roman"/>
          <w:b/>
          <w:sz w:val="24"/>
          <w:szCs w:val="24"/>
          <w:lang w:val="es-US"/>
        </w:rPr>
      </w:pPr>
      <w:r w:rsidRPr="000B428A">
        <w:rPr>
          <w:rFonts w:ascii="Times New Roman" w:hAnsi="Times New Roman"/>
          <w:b/>
          <w:sz w:val="24"/>
          <w:szCs w:val="24"/>
          <w:lang w:val="es-US"/>
        </w:rPr>
        <w:t>I Tramo / II Trayecto</w:t>
      </w:r>
    </w:p>
    <w:p w:rsidR="000B428A" w:rsidRDefault="000B428A" w:rsidP="008D0C13">
      <w:pPr>
        <w:spacing w:after="0" w:line="240" w:lineRule="auto"/>
        <w:jc w:val="center"/>
        <w:rPr>
          <w:rFonts w:ascii="Arial" w:hAnsi="Arial" w:cs="Arial"/>
          <w:b/>
          <w:lang w:val="es-US"/>
        </w:rPr>
      </w:pPr>
    </w:p>
    <w:p w:rsidR="008D0C13" w:rsidRPr="000B428A" w:rsidRDefault="008D0C13" w:rsidP="000B428A">
      <w:pPr>
        <w:spacing w:after="0" w:line="240" w:lineRule="auto"/>
        <w:jc w:val="center"/>
        <w:rPr>
          <w:rFonts w:ascii="Times New Roman" w:hAnsi="Times New Roman"/>
          <w:b/>
          <w:sz w:val="24"/>
          <w:lang w:val="es-US"/>
        </w:rPr>
      </w:pPr>
      <w:r w:rsidRPr="000B428A">
        <w:rPr>
          <w:rFonts w:ascii="Times New Roman" w:hAnsi="Times New Roman"/>
          <w:b/>
          <w:sz w:val="24"/>
          <w:lang w:val="es-US"/>
        </w:rPr>
        <w:t xml:space="preserve">UNIDAD CURRICULAR: Valoración </w:t>
      </w:r>
      <w:r w:rsidR="000B428A">
        <w:rPr>
          <w:rFonts w:ascii="Times New Roman" w:hAnsi="Times New Roman"/>
          <w:b/>
          <w:sz w:val="24"/>
          <w:lang w:val="es-US"/>
        </w:rPr>
        <w:t>e Intervención</w:t>
      </w:r>
      <w:r w:rsidRPr="000B428A">
        <w:rPr>
          <w:rFonts w:ascii="Times New Roman" w:hAnsi="Times New Roman"/>
          <w:b/>
          <w:sz w:val="24"/>
          <w:lang w:val="es-US"/>
        </w:rPr>
        <w:t xml:space="preserve"> en Fisioterapia I</w:t>
      </w:r>
    </w:p>
    <w:p w:rsidR="008D0C13" w:rsidRPr="00211E5A" w:rsidRDefault="008D0C13" w:rsidP="008D0C13">
      <w:pPr>
        <w:spacing w:after="0" w:line="240" w:lineRule="auto"/>
      </w:pPr>
    </w:p>
    <w:p w:rsidR="000B428A" w:rsidRDefault="000B428A" w:rsidP="000B428A">
      <w:pPr>
        <w:spacing w:after="0" w:line="240" w:lineRule="auto"/>
        <w:jc w:val="both"/>
        <w:rPr>
          <w:rFonts w:ascii="Arial" w:hAnsi="Arial" w:cs="Arial"/>
          <w:b/>
          <w:lang w:val="es-US"/>
        </w:rPr>
      </w:pPr>
    </w:p>
    <w:p w:rsidR="008D0C13" w:rsidRPr="00950DC7" w:rsidRDefault="008D0C13" w:rsidP="000B428A">
      <w:pPr>
        <w:spacing w:after="0" w:line="240" w:lineRule="auto"/>
        <w:jc w:val="both"/>
      </w:pPr>
      <w:r w:rsidRPr="000B428A">
        <w:rPr>
          <w:rFonts w:ascii="Arial" w:hAnsi="Arial" w:cs="Arial"/>
          <w:b/>
          <w:lang w:val="es-US"/>
        </w:rPr>
        <w:t xml:space="preserve">Objetivo general: </w:t>
      </w:r>
      <w:r w:rsidRPr="000B428A">
        <w:rPr>
          <w:rFonts w:ascii="Arial" w:hAnsi="Arial" w:cs="Arial"/>
          <w:lang w:val="es-US"/>
        </w:rPr>
        <w:t>Que el estudiante aprenda a recaudar los datos necesarios para la evaluación de fisioterapia; aprenda a redactar la historia con los datos obtenidos; entienda el por qué y la importancia de la evaluación en fisioterapia; y basado en esa evaluación realice impresiones diagnósticas de fisioterapia, para luego aplicar un tratamiento específico. Así mismo que el estudiante vincule la función de la valoración de fisioterapia con en la comunidad.</w:t>
      </w:r>
      <w:r>
        <w:rPr>
          <w:rFonts w:ascii="Arial" w:hAnsi="Arial" w:cs="Arial"/>
          <w:b/>
          <w:lang w:val="es-US"/>
        </w:rPr>
        <w:t xml:space="preserve"> </w:t>
      </w:r>
    </w:p>
    <w:p w:rsidR="008D0C13" w:rsidRDefault="008D0C13" w:rsidP="008D0C13">
      <w:pPr>
        <w:pStyle w:val="Prrafodelista"/>
        <w:spacing w:after="0" w:line="240" w:lineRule="auto"/>
      </w:pPr>
    </w:p>
    <w:p w:rsidR="00A24B1F" w:rsidRDefault="00A24B1F" w:rsidP="008D0C13">
      <w:pPr>
        <w:pStyle w:val="Prrafodelista"/>
        <w:spacing w:after="0" w:line="240" w:lineRule="auto"/>
      </w:pPr>
    </w:p>
    <w:tbl>
      <w:tblPr>
        <w:tblW w:w="135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3260"/>
        <w:gridCol w:w="3119"/>
        <w:gridCol w:w="1134"/>
        <w:gridCol w:w="1559"/>
        <w:gridCol w:w="2419"/>
      </w:tblGrid>
      <w:tr w:rsidR="000B428A" w:rsidRPr="001A4021" w:rsidTr="005C09DF">
        <w:trPr>
          <w:trHeight w:val="297"/>
        </w:trPr>
        <w:tc>
          <w:tcPr>
            <w:tcW w:w="2098" w:type="dxa"/>
            <w:shd w:val="clear" w:color="auto" w:fill="BFBFBF"/>
            <w:vAlign w:val="center"/>
          </w:tcPr>
          <w:p w:rsidR="000B428A" w:rsidRPr="001A4021" w:rsidRDefault="000B428A" w:rsidP="005C09DF">
            <w:pPr>
              <w:pStyle w:val="Default"/>
              <w:jc w:val="center"/>
              <w:rPr>
                <w:sz w:val="20"/>
                <w:szCs w:val="20"/>
              </w:rPr>
            </w:pPr>
            <w:r w:rsidRPr="001A4021">
              <w:rPr>
                <w:b/>
                <w:sz w:val="20"/>
                <w:szCs w:val="20"/>
                <w:lang w:val="es-VE"/>
              </w:rPr>
              <w:t>Temas</w:t>
            </w:r>
          </w:p>
        </w:tc>
        <w:tc>
          <w:tcPr>
            <w:tcW w:w="3260" w:type="dxa"/>
            <w:shd w:val="clear" w:color="auto" w:fill="BFBFBF"/>
            <w:vAlign w:val="center"/>
          </w:tcPr>
          <w:p w:rsidR="000B428A" w:rsidRPr="001A4021" w:rsidRDefault="000B428A" w:rsidP="005C09DF">
            <w:pPr>
              <w:pStyle w:val="Default"/>
              <w:jc w:val="center"/>
              <w:rPr>
                <w:sz w:val="20"/>
                <w:szCs w:val="20"/>
              </w:rPr>
            </w:pPr>
            <w:r w:rsidRPr="001A4021">
              <w:rPr>
                <w:b/>
                <w:sz w:val="20"/>
                <w:szCs w:val="20"/>
                <w:lang w:val="es-VE"/>
              </w:rPr>
              <w:t>Contenidos</w:t>
            </w:r>
          </w:p>
        </w:tc>
        <w:tc>
          <w:tcPr>
            <w:tcW w:w="3119" w:type="dxa"/>
            <w:shd w:val="clear" w:color="auto" w:fill="BFBFBF"/>
            <w:vAlign w:val="center"/>
          </w:tcPr>
          <w:p w:rsidR="000B428A" w:rsidRPr="001A4021" w:rsidRDefault="000B428A" w:rsidP="005C09DF">
            <w:pPr>
              <w:pStyle w:val="Default"/>
              <w:jc w:val="center"/>
              <w:rPr>
                <w:sz w:val="20"/>
                <w:szCs w:val="20"/>
              </w:rPr>
            </w:pPr>
            <w:r w:rsidRPr="001A4021">
              <w:rPr>
                <w:b/>
                <w:sz w:val="20"/>
                <w:szCs w:val="20"/>
                <w:lang w:val="es-VE"/>
              </w:rPr>
              <w:t>Objetivos específicos</w:t>
            </w:r>
          </w:p>
        </w:tc>
        <w:tc>
          <w:tcPr>
            <w:tcW w:w="1134" w:type="dxa"/>
            <w:shd w:val="clear" w:color="auto" w:fill="BFBFBF"/>
            <w:vAlign w:val="center"/>
          </w:tcPr>
          <w:p w:rsidR="000B428A" w:rsidRPr="001A4021" w:rsidRDefault="000B428A" w:rsidP="005C09DF">
            <w:pPr>
              <w:pStyle w:val="Default"/>
              <w:tabs>
                <w:tab w:val="left" w:pos="542"/>
              </w:tabs>
              <w:jc w:val="center"/>
              <w:rPr>
                <w:b/>
                <w:sz w:val="20"/>
                <w:szCs w:val="20"/>
                <w:lang w:val="es-VE"/>
              </w:rPr>
            </w:pPr>
            <w:r w:rsidRPr="001A4021">
              <w:rPr>
                <w:b/>
                <w:sz w:val="20"/>
                <w:szCs w:val="20"/>
                <w:lang w:val="es-VE"/>
              </w:rPr>
              <w:t>Fechas</w:t>
            </w:r>
          </w:p>
        </w:tc>
        <w:tc>
          <w:tcPr>
            <w:tcW w:w="1559" w:type="dxa"/>
            <w:shd w:val="clear" w:color="auto" w:fill="BFBFBF"/>
          </w:tcPr>
          <w:p w:rsidR="000B428A" w:rsidRPr="001A4021" w:rsidRDefault="000B428A" w:rsidP="005C09DF">
            <w:pPr>
              <w:pStyle w:val="Default"/>
              <w:tabs>
                <w:tab w:val="left" w:pos="542"/>
              </w:tabs>
              <w:jc w:val="center"/>
              <w:rPr>
                <w:b/>
                <w:sz w:val="20"/>
                <w:szCs w:val="20"/>
                <w:lang w:val="es-VE"/>
              </w:rPr>
            </w:pPr>
            <w:r w:rsidRPr="001A4021">
              <w:rPr>
                <w:b/>
                <w:sz w:val="20"/>
                <w:szCs w:val="20"/>
                <w:lang w:val="es-VE"/>
              </w:rPr>
              <w:t>Encuentro docente</w:t>
            </w:r>
          </w:p>
        </w:tc>
        <w:tc>
          <w:tcPr>
            <w:tcW w:w="2419" w:type="dxa"/>
            <w:shd w:val="clear" w:color="auto" w:fill="BFBFBF"/>
            <w:vAlign w:val="center"/>
          </w:tcPr>
          <w:p w:rsidR="000B428A" w:rsidRPr="001A4021" w:rsidRDefault="000B428A" w:rsidP="005C09DF">
            <w:pPr>
              <w:pStyle w:val="Default"/>
              <w:tabs>
                <w:tab w:val="left" w:pos="542"/>
              </w:tabs>
              <w:jc w:val="center"/>
              <w:rPr>
                <w:sz w:val="20"/>
                <w:szCs w:val="20"/>
              </w:rPr>
            </w:pPr>
            <w:r w:rsidRPr="001A4021">
              <w:rPr>
                <w:b/>
                <w:sz w:val="20"/>
                <w:szCs w:val="20"/>
                <w:lang w:val="es-VE"/>
              </w:rPr>
              <w:t>Actividad</w:t>
            </w:r>
          </w:p>
        </w:tc>
      </w:tr>
      <w:tr w:rsidR="000B428A" w:rsidRPr="001A4021" w:rsidTr="000B428A">
        <w:trPr>
          <w:trHeight w:val="70"/>
        </w:trPr>
        <w:tc>
          <w:tcPr>
            <w:tcW w:w="2098" w:type="dxa"/>
            <w:vMerge w:val="restart"/>
            <w:shd w:val="clear" w:color="auto" w:fill="FFFFFF"/>
            <w:vAlign w:val="center"/>
          </w:tcPr>
          <w:p w:rsidR="000B428A" w:rsidRPr="002936FE" w:rsidRDefault="000B428A" w:rsidP="005C09DF">
            <w:pPr>
              <w:spacing w:after="0" w:line="240" w:lineRule="auto"/>
              <w:rPr>
                <w:rFonts w:ascii="Arial" w:hAnsi="Arial" w:cs="Arial"/>
                <w:b/>
                <w:sz w:val="20"/>
                <w:szCs w:val="20"/>
              </w:rPr>
            </w:pPr>
            <w:r>
              <w:rPr>
                <w:rFonts w:ascii="Arial" w:hAnsi="Arial" w:cs="Arial"/>
                <w:b/>
                <w:sz w:val="20"/>
                <w:szCs w:val="20"/>
              </w:rPr>
              <w:t xml:space="preserve">Tema </w:t>
            </w:r>
            <w:r w:rsidRPr="000B428A">
              <w:rPr>
                <w:rFonts w:ascii="Arial" w:hAnsi="Arial" w:cs="Arial"/>
                <w:b/>
                <w:sz w:val="20"/>
                <w:szCs w:val="20"/>
              </w:rPr>
              <w:t>1. Evaluación en Fisioterapia.</w:t>
            </w:r>
          </w:p>
        </w:tc>
        <w:tc>
          <w:tcPr>
            <w:tcW w:w="3260" w:type="dxa"/>
            <w:vMerge w:val="restart"/>
            <w:shd w:val="clear" w:color="auto" w:fill="FFFFFF"/>
          </w:tcPr>
          <w:p w:rsidR="000B428A" w:rsidRPr="00FC5D20" w:rsidRDefault="000B428A" w:rsidP="005C09DF">
            <w:pPr>
              <w:spacing w:after="0" w:line="240" w:lineRule="auto"/>
              <w:rPr>
                <w:rFonts w:ascii="Arial" w:hAnsi="Arial" w:cs="Arial"/>
                <w:sz w:val="18"/>
                <w:szCs w:val="18"/>
              </w:rPr>
            </w:pPr>
            <w:r w:rsidRPr="00FC5D20">
              <w:rPr>
                <w:rFonts w:ascii="Arial" w:hAnsi="Arial" w:cs="Arial"/>
                <w:sz w:val="18"/>
                <w:szCs w:val="18"/>
              </w:rPr>
              <w:t>Definición y objetivos de la evaluación.</w:t>
            </w:r>
          </w:p>
          <w:p w:rsidR="000B428A" w:rsidRPr="00FC5D20" w:rsidRDefault="000B428A" w:rsidP="005C09DF">
            <w:pPr>
              <w:spacing w:after="0" w:line="240" w:lineRule="auto"/>
              <w:rPr>
                <w:rFonts w:ascii="Arial" w:hAnsi="Arial" w:cs="Arial"/>
                <w:sz w:val="18"/>
                <w:szCs w:val="18"/>
              </w:rPr>
            </w:pPr>
            <w:r w:rsidRPr="00FC5D20">
              <w:rPr>
                <w:rFonts w:ascii="Arial" w:hAnsi="Arial" w:cs="Arial"/>
                <w:sz w:val="18"/>
                <w:szCs w:val="18"/>
              </w:rPr>
              <w:t>Fases del proceso de evaluación: subjetivas y objetivas.</w:t>
            </w:r>
          </w:p>
          <w:p w:rsidR="000B428A" w:rsidRPr="00FC5D20" w:rsidRDefault="000B428A" w:rsidP="005C09DF">
            <w:pPr>
              <w:spacing w:after="0" w:line="240" w:lineRule="auto"/>
              <w:rPr>
                <w:rFonts w:ascii="Arial" w:hAnsi="Arial" w:cs="Arial"/>
                <w:sz w:val="18"/>
                <w:szCs w:val="18"/>
              </w:rPr>
            </w:pPr>
            <w:r w:rsidRPr="00FC5D20">
              <w:rPr>
                <w:rFonts w:ascii="Arial" w:hAnsi="Arial" w:cs="Arial"/>
                <w:sz w:val="18"/>
                <w:szCs w:val="18"/>
              </w:rPr>
              <w:t>Entrevista en Fisioterapia, redacción de la Historia en Fisioterapia, uso del lenguaje técnico.</w:t>
            </w:r>
          </w:p>
          <w:p w:rsidR="000B428A" w:rsidRPr="00FC5D20" w:rsidRDefault="000B428A" w:rsidP="005C09DF">
            <w:pPr>
              <w:spacing w:after="0" w:line="240" w:lineRule="auto"/>
              <w:rPr>
                <w:rFonts w:ascii="Arial" w:hAnsi="Arial" w:cs="Arial"/>
                <w:sz w:val="18"/>
                <w:szCs w:val="18"/>
              </w:rPr>
            </w:pPr>
            <w:r w:rsidRPr="00FC5D20">
              <w:rPr>
                <w:rFonts w:ascii="Arial" w:hAnsi="Arial" w:cs="Arial"/>
                <w:sz w:val="18"/>
                <w:szCs w:val="18"/>
              </w:rPr>
              <w:t>Métodos de evaluación: inspección, palpación.</w:t>
            </w:r>
          </w:p>
          <w:p w:rsidR="000B428A" w:rsidRPr="00C47527" w:rsidRDefault="000B428A" w:rsidP="009B01A5">
            <w:pPr>
              <w:spacing w:after="0" w:line="240" w:lineRule="auto"/>
              <w:rPr>
                <w:rFonts w:ascii="Arial" w:hAnsi="Arial" w:cs="Arial"/>
                <w:sz w:val="18"/>
                <w:szCs w:val="18"/>
              </w:rPr>
            </w:pPr>
            <w:r w:rsidRPr="00FC5D20">
              <w:rPr>
                <w:rFonts w:ascii="Arial" w:hAnsi="Arial" w:cs="Arial"/>
                <w:sz w:val="18"/>
                <w:szCs w:val="18"/>
              </w:rPr>
              <w:t xml:space="preserve">Actividades </w:t>
            </w:r>
            <w:r w:rsidR="009B01A5">
              <w:rPr>
                <w:rFonts w:ascii="Arial" w:hAnsi="Arial" w:cs="Arial"/>
                <w:sz w:val="18"/>
                <w:szCs w:val="18"/>
              </w:rPr>
              <w:t xml:space="preserve">(limitaciones) </w:t>
            </w:r>
            <w:r w:rsidRPr="00FC5D20">
              <w:rPr>
                <w:rFonts w:ascii="Arial" w:hAnsi="Arial" w:cs="Arial"/>
                <w:sz w:val="18"/>
                <w:szCs w:val="18"/>
              </w:rPr>
              <w:t>y Participación (</w:t>
            </w:r>
            <w:r w:rsidR="009B01A5">
              <w:rPr>
                <w:rFonts w:ascii="Arial" w:hAnsi="Arial" w:cs="Arial"/>
                <w:sz w:val="18"/>
                <w:szCs w:val="18"/>
              </w:rPr>
              <w:t>restricciones</w:t>
            </w:r>
            <w:r w:rsidRPr="00FC5D20">
              <w:rPr>
                <w:rFonts w:ascii="Arial" w:hAnsi="Arial" w:cs="Arial"/>
                <w:sz w:val="18"/>
                <w:szCs w:val="18"/>
              </w:rPr>
              <w:t>)</w:t>
            </w:r>
            <w:r w:rsidR="009B01A5">
              <w:rPr>
                <w:rFonts w:ascii="Arial" w:hAnsi="Arial" w:cs="Arial"/>
                <w:sz w:val="18"/>
                <w:szCs w:val="18"/>
              </w:rPr>
              <w:t>.</w:t>
            </w:r>
          </w:p>
        </w:tc>
        <w:tc>
          <w:tcPr>
            <w:tcW w:w="3119" w:type="dxa"/>
            <w:vMerge w:val="restart"/>
            <w:shd w:val="clear" w:color="auto" w:fill="FFFFFF"/>
            <w:vAlign w:val="center"/>
          </w:tcPr>
          <w:p w:rsidR="000B428A" w:rsidRPr="00D235A7" w:rsidRDefault="000B428A" w:rsidP="000B428A">
            <w:pPr>
              <w:pStyle w:val="Default"/>
              <w:rPr>
                <w:sz w:val="18"/>
                <w:szCs w:val="18"/>
                <w:lang w:val="es-VE"/>
              </w:rPr>
            </w:pPr>
            <w:r w:rsidRPr="00D235A7">
              <w:rPr>
                <w:sz w:val="18"/>
                <w:szCs w:val="18"/>
                <w:lang w:val="es-VE"/>
              </w:rPr>
              <w:t>Valorar la importancia de la evaluación en fisioterapia.</w:t>
            </w:r>
          </w:p>
          <w:p w:rsidR="000B428A" w:rsidRPr="00D235A7" w:rsidRDefault="000B428A" w:rsidP="000B428A">
            <w:pPr>
              <w:pStyle w:val="Default"/>
              <w:rPr>
                <w:sz w:val="18"/>
                <w:szCs w:val="18"/>
                <w:lang w:val="es-VE"/>
              </w:rPr>
            </w:pPr>
            <w:r w:rsidRPr="00D235A7">
              <w:rPr>
                <w:sz w:val="18"/>
                <w:szCs w:val="18"/>
                <w:lang w:val="es-VE"/>
              </w:rPr>
              <w:t>Vincular la evaluación en fisioterapia con los diferentes contextos del individuo.</w:t>
            </w:r>
          </w:p>
        </w:tc>
        <w:tc>
          <w:tcPr>
            <w:tcW w:w="1134" w:type="dxa"/>
            <w:vMerge w:val="restart"/>
            <w:shd w:val="clear" w:color="auto" w:fill="FFFFFF"/>
            <w:vAlign w:val="center"/>
          </w:tcPr>
          <w:p w:rsidR="000B428A" w:rsidRPr="007A4170" w:rsidRDefault="000B428A" w:rsidP="005C09DF">
            <w:pPr>
              <w:spacing w:after="0"/>
              <w:jc w:val="center"/>
              <w:rPr>
                <w:rFonts w:ascii="Arial" w:hAnsi="Arial" w:cs="Arial"/>
                <w:b/>
                <w:bCs/>
                <w:color w:val="000000"/>
                <w:sz w:val="18"/>
                <w:szCs w:val="18"/>
              </w:rPr>
            </w:pPr>
            <w:r w:rsidRPr="007A4170">
              <w:rPr>
                <w:rFonts w:ascii="Arial" w:hAnsi="Arial" w:cs="Arial"/>
                <w:b/>
                <w:bCs/>
                <w:color w:val="000000"/>
                <w:sz w:val="18"/>
                <w:szCs w:val="18"/>
              </w:rPr>
              <w:t>13/01/</w:t>
            </w:r>
            <w:r>
              <w:rPr>
                <w:rFonts w:ascii="Arial" w:hAnsi="Arial" w:cs="Arial"/>
                <w:b/>
                <w:bCs/>
                <w:color w:val="000000"/>
                <w:sz w:val="18"/>
                <w:szCs w:val="18"/>
              </w:rPr>
              <w:t>20</w:t>
            </w:r>
            <w:r w:rsidRPr="007A4170">
              <w:rPr>
                <w:rFonts w:ascii="Arial" w:hAnsi="Arial" w:cs="Arial"/>
                <w:b/>
                <w:bCs/>
                <w:color w:val="000000"/>
                <w:sz w:val="18"/>
                <w:szCs w:val="18"/>
              </w:rPr>
              <w:t>20 al 17/01/</w:t>
            </w:r>
            <w:r>
              <w:rPr>
                <w:rFonts w:ascii="Arial" w:hAnsi="Arial" w:cs="Arial"/>
                <w:b/>
                <w:bCs/>
                <w:color w:val="000000"/>
                <w:sz w:val="18"/>
                <w:szCs w:val="18"/>
              </w:rPr>
              <w:t>20</w:t>
            </w:r>
            <w:r w:rsidRPr="007A4170">
              <w:rPr>
                <w:rFonts w:ascii="Arial" w:hAnsi="Arial" w:cs="Arial"/>
                <w:b/>
                <w:bCs/>
                <w:color w:val="000000"/>
                <w:sz w:val="18"/>
                <w:szCs w:val="18"/>
              </w:rPr>
              <w:t>20</w:t>
            </w:r>
          </w:p>
        </w:tc>
        <w:tc>
          <w:tcPr>
            <w:tcW w:w="1559" w:type="dxa"/>
            <w:shd w:val="clear" w:color="auto" w:fill="FFFFFF"/>
          </w:tcPr>
          <w:p w:rsidR="000B428A" w:rsidRPr="001A4021" w:rsidRDefault="000B428A" w:rsidP="005C09DF">
            <w:pPr>
              <w:pStyle w:val="Default"/>
              <w:tabs>
                <w:tab w:val="left" w:pos="542"/>
              </w:tabs>
              <w:snapToGrid w:val="0"/>
              <w:rPr>
                <w:sz w:val="20"/>
                <w:szCs w:val="20"/>
              </w:rPr>
            </w:pPr>
            <w:r w:rsidRPr="001A4021">
              <w:rPr>
                <w:sz w:val="20"/>
                <w:szCs w:val="20"/>
              </w:rPr>
              <w:t>Orientador</w:t>
            </w:r>
          </w:p>
        </w:tc>
        <w:tc>
          <w:tcPr>
            <w:tcW w:w="2419" w:type="dxa"/>
            <w:shd w:val="clear" w:color="auto" w:fill="FFFFFF"/>
            <w:vAlign w:val="center"/>
          </w:tcPr>
          <w:p w:rsidR="000B428A" w:rsidRPr="000F34B0" w:rsidRDefault="000B428A" w:rsidP="000F34B0">
            <w:pPr>
              <w:pStyle w:val="Default"/>
              <w:tabs>
                <w:tab w:val="left" w:pos="542"/>
              </w:tabs>
              <w:snapToGrid w:val="0"/>
              <w:rPr>
                <w:sz w:val="18"/>
                <w:szCs w:val="20"/>
              </w:rPr>
            </w:pPr>
            <w:r w:rsidRPr="000F34B0">
              <w:rPr>
                <w:sz w:val="18"/>
                <w:szCs w:val="20"/>
              </w:rPr>
              <w:t>Demostración del profesor.</w:t>
            </w:r>
          </w:p>
        </w:tc>
      </w:tr>
      <w:tr w:rsidR="000B428A" w:rsidRPr="001A4021" w:rsidTr="005C09DF">
        <w:trPr>
          <w:trHeight w:val="423"/>
        </w:trPr>
        <w:tc>
          <w:tcPr>
            <w:tcW w:w="2098" w:type="dxa"/>
            <w:vMerge/>
            <w:shd w:val="clear" w:color="auto" w:fill="FFFFFF"/>
            <w:vAlign w:val="center"/>
          </w:tcPr>
          <w:p w:rsidR="000B428A" w:rsidRPr="002936FE" w:rsidRDefault="000B428A" w:rsidP="000B428A">
            <w:pPr>
              <w:numPr>
                <w:ilvl w:val="0"/>
                <w:numId w:val="11"/>
              </w:numPr>
              <w:suppressAutoHyphens w:val="0"/>
              <w:spacing w:after="0" w:line="240" w:lineRule="auto"/>
              <w:ind w:left="317"/>
              <w:rPr>
                <w:rFonts w:ascii="Arial" w:hAnsi="Arial" w:cs="Arial"/>
                <w:b/>
                <w:sz w:val="20"/>
                <w:szCs w:val="20"/>
                <w:lang w:eastAsia="es-VE"/>
              </w:rPr>
            </w:pPr>
          </w:p>
        </w:tc>
        <w:tc>
          <w:tcPr>
            <w:tcW w:w="3260" w:type="dxa"/>
            <w:vMerge/>
            <w:shd w:val="clear" w:color="auto" w:fill="FFFFFF"/>
          </w:tcPr>
          <w:p w:rsidR="000B428A" w:rsidRPr="001A4021" w:rsidRDefault="000B428A" w:rsidP="005C09DF">
            <w:pPr>
              <w:spacing w:after="0" w:line="240" w:lineRule="auto"/>
              <w:rPr>
                <w:rFonts w:ascii="Arial" w:hAnsi="Arial" w:cs="Arial"/>
                <w:sz w:val="20"/>
                <w:szCs w:val="20"/>
                <w:lang w:eastAsia="es-VE"/>
              </w:rPr>
            </w:pPr>
          </w:p>
        </w:tc>
        <w:tc>
          <w:tcPr>
            <w:tcW w:w="3119" w:type="dxa"/>
            <w:vMerge/>
            <w:shd w:val="clear" w:color="auto" w:fill="FFFFFF"/>
          </w:tcPr>
          <w:p w:rsidR="000B428A" w:rsidRPr="00D235A7" w:rsidRDefault="000B428A" w:rsidP="005C09DF">
            <w:pPr>
              <w:pStyle w:val="Default"/>
              <w:jc w:val="both"/>
              <w:rPr>
                <w:sz w:val="18"/>
                <w:szCs w:val="18"/>
              </w:rPr>
            </w:pPr>
          </w:p>
        </w:tc>
        <w:tc>
          <w:tcPr>
            <w:tcW w:w="1134" w:type="dxa"/>
            <w:vMerge/>
            <w:shd w:val="clear" w:color="auto" w:fill="FFFFFF"/>
            <w:vAlign w:val="center"/>
          </w:tcPr>
          <w:p w:rsidR="000B428A" w:rsidRPr="007A4170" w:rsidRDefault="000B428A" w:rsidP="005C09DF">
            <w:pPr>
              <w:pStyle w:val="Default"/>
              <w:tabs>
                <w:tab w:val="left" w:pos="542"/>
              </w:tabs>
              <w:snapToGrid w:val="0"/>
              <w:jc w:val="center"/>
              <w:rPr>
                <w:b/>
                <w:sz w:val="18"/>
                <w:szCs w:val="18"/>
              </w:rPr>
            </w:pPr>
          </w:p>
        </w:tc>
        <w:tc>
          <w:tcPr>
            <w:tcW w:w="1559" w:type="dxa"/>
            <w:shd w:val="clear" w:color="auto" w:fill="FFFFFF"/>
          </w:tcPr>
          <w:p w:rsidR="000B428A" w:rsidRPr="001A4021" w:rsidRDefault="000B428A" w:rsidP="005C09DF">
            <w:pPr>
              <w:pStyle w:val="Default"/>
              <w:tabs>
                <w:tab w:val="left" w:pos="542"/>
              </w:tabs>
              <w:snapToGrid w:val="0"/>
              <w:rPr>
                <w:sz w:val="20"/>
                <w:szCs w:val="20"/>
              </w:rPr>
            </w:pPr>
            <w:r w:rsidRPr="001A4021">
              <w:rPr>
                <w:sz w:val="20"/>
                <w:szCs w:val="20"/>
              </w:rPr>
              <w:t xml:space="preserve">Consolidación </w:t>
            </w:r>
          </w:p>
        </w:tc>
        <w:tc>
          <w:tcPr>
            <w:tcW w:w="2419" w:type="dxa"/>
            <w:shd w:val="clear" w:color="auto" w:fill="FFFFFF"/>
          </w:tcPr>
          <w:p w:rsidR="000B428A" w:rsidRPr="000F34B0" w:rsidRDefault="000B428A" w:rsidP="000F34B0">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0B428A" w:rsidRPr="000F34B0" w:rsidRDefault="000B428A" w:rsidP="000F34B0">
            <w:pPr>
              <w:tabs>
                <w:tab w:val="left" w:pos="542"/>
              </w:tabs>
              <w:snapToGrid w:val="0"/>
              <w:spacing w:after="0" w:line="240" w:lineRule="auto"/>
              <w:rPr>
                <w:rFonts w:ascii="Arial" w:hAnsi="Arial" w:cs="Arial"/>
                <w:bCs/>
                <w:sz w:val="18"/>
              </w:rPr>
            </w:pPr>
            <w:r w:rsidRPr="000F34B0">
              <w:rPr>
                <w:rFonts w:ascii="Arial" w:hAnsi="Arial" w:cs="Arial"/>
                <w:bCs/>
                <w:sz w:val="18"/>
              </w:rPr>
              <w:t>Informe.</w:t>
            </w:r>
          </w:p>
        </w:tc>
      </w:tr>
      <w:tr w:rsidR="000B428A" w:rsidRPr="001A4021" w:rsidTr="000B428A">
        <w:trPr>
          <w:trHeight w:val="70"/>
        </w:trPr>
        <w:tc>
          <w:tcPr>
            <w:tcW w:w="2098" w:type="dxa"/>
            <w:vMerge w:val="restart"/>
            <w:shd w:val="clear" w:color="auto" w:fill="FFFFFF"/>
            <w:vAlign w:val="center"/>
          </w:tcPr>
          <w:p w:rsidR="000B428A" w:rsidRPr="002936FE" w:rsidRDefault="000B428A" w:rsidP="005C09DF">
            <w:pPr>
              <w:suppressAutoHyphens w:val="0"/>
              <w:spacing w:after="0" w:line="240" w:lineRule="auto"/>
              <w:rPr>
                <w:rFonts w:ascii="Arial" w:hAnsi="Arial" w:cs="Arial"/>
                <w:b/>
                <w:sz w:val="20"/>
                <w:szCs w:val="20"/>
                <w:lang w:eastAsia="es-VE"/>
              </w:rPr>
            </w:pPr>
            <w:r>
              <w:rPr>
                <w:rFonts w:ascii="Arial" w:hAnsi="Arial" w:cs="Arial"/>
                <w:b/>
                <w:sz w:val="20"/>
                <w:szCs w:val="20"/>
                <w:lang w:eastAsia="es-VE"/>
              </w:rPr>
              <w:t xml:space="preserve">Tema </w:t>
            </w:r>
            <w:r w:rsidRPr="000B428A">
              <w:rPr>
                <w:rFonts w:ascii="Arial" w:hAnsi="Arial" w:cs="Arial"/>
                <w:b/>
                <w:sz w:val="20"/>
                <w:szCs w:val="20"/>
                <w:lang w:eastAsia="es-VE"/>
              </w:rPr>
              <w:t>2. Generalidades en la evaluación de las medidas antropométricas.</w:t>
            </w:r>
          </w:p>
        </w:tc>
        <w:tc>
          <w:tcPr>
            <w:tcW w:w="3260" w:type="dxa"/>
            <w:vMerge w:val="restart"/>
            <w:shd w:val="clear" w:color="auto" w:fill="FFFFFF"/>
            <w:vAlign w:val="center"/>
          </w:tcPr>
          <w:p w:rsidR="000B428A" w:rsidRPr="000B428A" w:rsidRDefault="000B428A" w:rsidP="000B428A">
            <w:pPr>
              <w:spacing w:after="0" w:line="240" w:lineRule="auto"/>
              <w:rPr>
                <w:rFonts w:ascii="Arial" w:hAnsi="Arial" w:cs="Arial"/>
                <w:sz w:val="18"/>
              </w:rPr>
            </w:pPr>
            <w:r w:rsidRPr="000B428A">
              <w:rPr>
                <w:rFonts w:ascii="Arial" w:hAnsi="Arial" w:cs="Arial"/>
                <w:sz w:val="18"/>
              </w:rPr>
              <w:t>Evaluación de la amplitud del movimiento articular activo y pasivo (Goniometría). Conceptos, objetivos, instrumentos, validez y confiabilidad del método.</w:t>
            </w:r>
          </w:p>
          <w:p w:rsidR="000B428A" w:rsidRPr="000B428A" w:rsidRDefault="000B428A" w:rsidP="000B428A">
            <w:pPr>
              <w:spacing w:after="0" w:line="240" w:lineRule="auto"/>
              <w:rPr>
                <w:rFonts w:ascii="Arial" w:hAnsi="Arial" w:cs="Arial"/>
                <w:sz w:val="18"/>
              </w:rPr>
            </w:pPr>
            <w:r w:rsidRPr="000B428A">
              <w:rPr>
                <w:rFonts w:ascii="Arial" w:hAnsi="Arial" w:cs="Arial"/>
                <w:sz w:val="18"/>
              </w:rPr>
              <w:t>Medidas biométricas.</w:t>
            </w:r>
          </w:p>
          <w:p w:rsidR="000B428A" w:rsidRPr="00D70E8C" w:rsidRDefault="000B428A" w:rsidP="000B428A">
            <w:pPr>
              <w:spacing w:after="0" w:line="240" w:lineRule="auto"/>
              <w:rPr>
                <w:rFonts w:ascii="Arial" w:hAnsi="Arial" w:cs="Arial"/>
                <w:sz w:val="18"/>
              </w:rPr>
            </w:pPr>
            <w:r w:rsidRPr="000B428A">
              <w:rPr>
                <w:rFonts w:ascii="Arial" w:hAnsi="Arial" w:cs="Arial"/>
                <w:sz w:val="18"/>
              </w:rPr>
              <w:t>Medidas longitudinales.</w:t>
            </w:r>
          </w:p>
        </w:tc>
        <w:tc>
          <w:tcPr>
            <w:tcW w:w="3119" w:type="dxa"/>
            <w:vMerge w:val="restart"/>
            <w:shd w:val="clear" w:color="auto" w:fill="FFFFFF"/>
            <w:vAlign w:val="center"/>
          </w:tcPr>
          <w:p w:rsidR="000B428A" w:rsidRPr="00D235A7" w:rsidRDefault="000B428A" w:rsidP="000B428A">
            <w:pPr>
              <w:pStyle w:val="Default"/>
              <w:rPr>
                <w:sz w:val="18"/>
                <w:szCs w:val="18"/>
              </w:rPr>
            </w:pPr>
            <w:r w:rsidRPr="00D235A7">
              <w:rPr>
                <w:sz w:val="18"/>
                <w:szCs w:val="18"/>
              </w:rPr>
              <w:t>Analizar la evaluación de las medidas antropométricas.</w:t>
            </w:r>
          </w:p>
          <w:p w:rsidR="000B428A" w:rsidRPr="00D235A7" w:rsidRDefault="000B428A" w:rsidP="000B428A">
            <w:pPr>
              <w:pStyle w:val="Default"/>
              <w:rPr>
                <w:sz w:val="18"/>
                <w:szCs w:val="18"/>
              </w:rPr>
            </w:pPr>
            <w:r w:rsidRPr="00D235A7">
              <w:rPr>
                <w:sz w:val="18"/>
                <w:szCs w:val="18"/>
              </w:rPr>
              <w:t>Seleccionar las medidas antropométricas según la necesidad de cada individuo.</w:t>
            </w:r>
          </w:p>
        </w:tc>
        <w:tc>
          <w:tcPr>
            <w:tcW w:w="1134" w:type="dxa"/>
            <w:vMerge w:val="restart"/>
            <w:shd w:val="clear" w:color="auto" w:fill="FFFFFF"/>
            <w:vAlign w:val="center"/>
          </w:tcPr>
          <w:p w:rsidR="000B428A" w:rsidRPr="007A4170" w:rsidRDefault="000B428A" w:rsidP="005C09DF">
            <w:pPr>
              <w:pStyle w:val="Default"/>
              <w:tabs>
                <w:tab w:val="left" w:pos="542"/>
              </w:tabs>
              <w:snapToGrid w:val="0"/>
              <w:jc w:val="center"/>
              <w:rPr>
                <w:b/>
                <w:sz w:val="18"/>
                <w:szCs w:val="18"/>
              </w:rPr>
            </w:pPr>
            <w:r w:rsidRPr="007A4170">
              <w:rPr>
                <w:b/>
                <w:sz w:val="18"/>
                <w:szCs w:val="18"/>
              </w:rPr>
              <w:t>20/01/20</w:t>
            </w:r>
            <w:r>
              <w:rPr>
                <w:b/>
                <w:sz w:val="18"/>
                <w:szCs w:val="18"/>
              </w:rPr>
              <w:t>20</w:t>
            </w:r>
            <w:r w:rsidRPr="007A4170">
              <w:rPr>
                <w:b/>
                <w:sz w:val="18"/>
                <w:szCs w:val="18"/>
              </w:rPr>
              <w:t xml:space="preserve"> al 24/01/20</w:t>
            </w:r>
            <w:r>
              <w:rPr>
                <w:b/>
                <w:sz w:val="18"/>
                <w:szCs w:val="18"/>
              </w:rPr>
              <w:t>20</w:t>
            </w:r>
          </w:p>
        </w:tc>
        <w:tc>
          <w:tcPr>
            <w:tcW w:w="1559" w:type="dxa"/>
            <w:shd w:val="clear" w:color="auto" w:fill="FFFFFF"/>
          </w:tcPr>
          <w:p w:rsidR="000B428A" w:rsidRPr="001A4021" w:rsidRDefault="000B428A" w:rsidP="005C09DF">
            <w:pPr>
              <w:pStyle w:val="Default"/>
              <w:tabs>
                <w:tab w:val="left" w:pos="542"/>
              </w:tabs>
              <w:snapToGrid w:val="0"/>
              <w:rPr>
                <w:sz w:val="20"/>
                <w:szCs w:val="20"/>
              </w:rPr>
            </w:pPr>
            <w:r w:rsidRPr="001A4021">
              <w:rPr>
                <w:sz w:val="20"/>
                <w:szCs w:val="20"/>
              </w:rPr>
              <w:t>Orientador</w:t>
            </w:r>
          </w:p>
        </w:tc>
        <w:tc>
          <w:tcPr>
            <w:tcW w:w="2419" w:type="dxa"/>
            <w:shd w:val="clear" w:color="auto" w:fill="FFFFFF"/>
            <w:vAlign w:val="center"/>
          </w:tcPr>
          <w:p w:rsidR="000B428A" w:rsidRPr="000F34B0" w:rsidRDefault="000B428A" w:rsidP="000F34B0">
            <w:pPr>
              <w:pStyle w:val="Default"/>
              <w:tabs>
                <w:tab w:val="left" w:pos="542"/>
              </w:tabs>
              <w:snapToGrid w:val="0"/>
              <w:rPr>
                <w:sz w:val="18"/>
                <w:szCs w:val="20"/>
              </w:rPr>
            </w:pPr>
            <w:r w:rsidRPr="000F34B0">
              <w:rPr>
                <w:sz w:val="18"/>
                <w:szCs w:val="20"/>
              </w:rPr>
              <w:t>Demostración del profesor.</w:t>
            </w:r>
          </w:p>
        </w:tc>
      </w:tr>
      <w:tr w:rsidR="000B428A" w:rsidRPr="001A4021" w:rsidTr="005C09DF">
        <w:trPr>
          <w:trHeight w:val="70"/>
        </w:trPr>
        <w:tc>
          <w:tcPr>
            <w:tcW w:w="2098" w:type="dxa"/>
            <w:vMerge/>
            <w:shd w:val="clear" w:color="auto" w:fill="FFFFFF"/>
            <w:vAlign w:val="center"/>
          </w:tcPr>
          <w:p w:rsidR="000B428A" w:rsidRPr="002936FE" w:rsidRDefault="000B428A" w:rsidP="005C09DF">
            <w:pPr>
              <w:suppressAutoHyphens w:val="0"/>
              <w:spacing w:after="0" w:line="240" w:lineRule="auto"/>
              <w:rPr>
                <w:rFonts w:ascii="Arial" w:hAnsi="Arial" w:cs="Arial"/>
                <w:b/>
                <w:sz w:val="20"/>
                <w:szCs w:val="20"/>
                <w:lang w:eastAsia="es-VE"/>
              </w:rPr>
            </w:pPr>
          </w:p>
        </w:tc>
        <w:tc>
          <w:tcPr>
            <w:tcW w:w="3260" w:type="dxa"/>
            <w:vMerge/>
            <w:shd w:val="clear" w:color="auto" w:fill="FFFFFF"/>
          </w:tcPr>
          <w:p w:rsidR="000B428A" w:rsidRPr="009D063F" w:rsidRDefault="000B428A" w:rsidP="005C09DF">
            <w:pPr>
              <w:spacing w:after="0" w:line="240" w:lineRule="auto"/>
              <w:rPr>
                <w:rFonts w:ascii="Arial" w:hAnsi="Arial" w:cs="Arial"/>
                <w:sz w:val="20"/>
                <w:szCs w:val="20"/>
              </w:rPr>
            </w:pPr>
          </w:p>
        </w:tc>
        <w:tc>
          <w:tcPr>
            <w:tcW w:w="3119" w:type="dxa"/>
            <w:vMerge/>
            <w:shd w:val="clear" w:color="auto" w:fill="FFFFFF"/>
          </w:tcPr>
          <w:p w:rsidR="000B428A" w:rsidRPr="001A4021" w:rsidRDefault="000B428A" w:rsidP="005C09DF">
            <w:pPr>
              <w:pStyle w:val="Default"/>
              <w:jc w:val="both"/>
              <w:rPr>
                <w:sz w:val="20"/>
                <w:szCs w:val="20"/>
              </w:rPr>
            </w:pPr>
          </w:p>
        </w:tc>
        <w:tc>
          <w:tcPr>
            <w:tcW w:w="1134" w:type="dxa"/>
            <w:vMerge/>
            <w:shd w:val="clear" w:color="auto" w:fill="FFFFFF"/>
            <w:vAlign w:val="center"/>
          </w:tcPr>
          <w:p w:rsidR="000B428A" w:rsidRPr="00A91635" w:rsidRDefault="000B428A" w:rsidP="005C09DF">
            <w:pPr>
              <w:pStyle w:val="Default"/>
              <w:tabs>
                <w:tab w:val="left" w:pos="542"/>
              </w:tabs>
              <w:snapToGrid w:val="0"/>
              <w:jc w:val="center"/>
              <w:rPr>
                <w:b/>
                <w:sz w:val="20"/>
                <w:szCs w:val="20"/>
              </w:rPr>
            </w:pPr>
          </w:p>
        </w:tc>
        <w:tc>
          <w:tcPr>
            <w:tcW w:w="1559" w:type="dxa"/>
            <w:shd w:val="clear" w:color="auto" w:fill="FFFFFF"/>
            <w:vAlign w:val="center"/>
          </w:tcPr>
          <w:p w:rsidR="000B428A" w:rsidRPr="001A4021" w:rsidRDefault="000B428A" w:rsidP="005C09DF">
            <w:pPr>
              <w:pStyle w:val="Default"/>
              <w:tabs>
                <w:tab w:val="left" w:pos="542"/>
              </w:tabs>
              <w:snapToGrid w:val="0"/>
              <w:rPr>
                <w:sz w:val="20"/>
                <w:szCs w:val="20"/>
              </w:rPr>
            </w:pPr>
            <w:r w:rsidRPr="001A4021">
              <w:rPr>
                <w:sz w:val="20"/>
                <w:szCs w:val="20"/>
              </w:rPr>
              <w:t xml:space="preserve">Consolidación </w:t>
            </w:r>
          </w:p>
        </w:tc>
        <w:tc>
          <w:tcPr>
            <w:tcW w:w="2419" w:type="dxa"/>
            <w:shd w:val="clear" w:color="auto" w:fill="FFFFFF"/>
          </w:tcPr>
          <w:p w:rsidR="000B428A" w:rsidRPr="000F34B0" w:rsidRDefault="000B428A" w:rsidP="000F34B0">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0B428A" w:rsidRPr="000F34B0" w:rsidRDefault="000B428A" w:rsidP="000F34B0">
            <w:pPr>
              <w:tabs>
                <w:tab w:val="left" w:pos="542"/>
              </w:tabs>
              <w:snapToGrid w:val="0"/>
              <w:spacing w:after="0" w:line="240" w:lineRule="auto"/>
              <w:rPr>
                <w:rFonts w:ascii="Arial" w:hAnsi="Arial" w:cs="Arial"/>
                <w:bCs/>
                <w:sz w:val="18"/>
              </w:rPr>
            </w:pPr>
            <w:r w:rsidRPr="000F34B0">
              <w:rPr>
                <w:rFonts w:ascii="Arial" w:hAnsi="Arial" w:cs="Arial"/>
                <w:bCs/>
                <w:sz w:val="18"/>
              </w:rPr>
              <w:t>Informe.</w:t>
            </w:r>
          </w:p>
        </w:tc>
      </w:tr>
      <w:tr w:rsidR="000B428A" w:rsidRPr="001A4021" w:rsidTr="00450967">
        <w:trPr>
          <w:trHeight w:val="240"/>
        </w:trPr>
        <w:tc>
          <w:tcPr>
            <w:tcW w:w="2098" w:type="dxa"/>
            <w:vMerge w:val="restart"/>
            <w:shd w:val="clear" w:color="auto" w:fill="FFFFFF"/>
            <w:vAlign w:val="center"/>
          </w:tcPr>
          <w:p w:rsidR="000B428A" w:rsidRPr="002936FE" w:rsidRDefault="009D270C" w:rsidP="005C09DF">
            <w:pPr>
              <w:suppressAutoHyphens w:val="0"/>
              <w:spacing w:after="0" w:line="240" w:lineRule="auto"/>
              <w:rPr>
                <w:rFonts w:ascii="Arial" w:hAnsi="Arial" w:cs="Arial"/>
                <w:b/>
                <w:sz w:val="20"/>
                <w:szCs w:val="20"/>
                <w:lang w:eastAsia="es-VE"/>
              </w:rPr>
            </w:pPr>
            <w:r>
              <w:rPr>
                <w:rFonts w:ascii="Arial" w:hAnsi="Arial" w:cs="Arial"/>
                <w:b/>
                <w:sz w:val="20"/>
                <w:szCs w:val="20"/>
                <w:lang w:eastAsia="es-VE"/>
              </w:rPr>
              <w:t xml:space="preserve">Tema </w:t>
            </w:r>
            <w:r w:rsidRPr="009D270C">
              <w:rPr>
                <w:rFonts w:ascii="Arial" w:hAnsi="Arial" w:cs="Arial"/>
                <w:b/>
                <w:sz w:val="20"/>
                <w:szCs w:val="20"/>
                <w:lang w:eastAsia="es-VE"/>
              </w:rPr>
              <w:t>3. Evaluación de la fuerza muscular.</w:t>
            </w:r>
          </w:p>
        </w:tc>
        <w:tc>
          <w:tcPr>
            <w:tcW w:w="3260" w:type="dxa"/>
            <w:vMerge w:val="restart"/>
            <w:shd w:val="clear" w:color="auto" w:fill="FFFFFF"/>
            <w:vAlign w:val="center"/>
          </w:tcPr>
          <w:p w:rsidR="009D270C" w:rsidRPr="009D270C" w:rsidRDefault="009D270C" w:rsidP="009D270C">
            <w:pPr>
              <w:spacing w:after="0" w:line="240" w:lineRule="auto"/>
              <w:rPr>
                <w:rFonts w:ascii="Arial" w:hAnsi="Arial" w:cs="Arial"/>
                <w:sz w:val="18"/>
              </w:rPr>
            </w:pPr>
            <w:r w:rsidRPr="009D270C">
              <w:rPr>
                <w:rFonts w:ascii="Arial" w:hAnsi="Arial" w:cs="Arial"/>
                <w:sz w:val="18"/>
              </w:rPr>
              <w:t>Definición de la fuerza y debilidad muscular.</w:t>
            </w:r>
          </w:p>
          <w:p w:rsidR="009D270C" w:rsidRPr="009D270C" w:rsidRDefault="009D270C" w:rsidP="009D270C">
            <w:pPr>
              <w:spacing w:after="0" w:line="240" w:lineRule="auto"/>
              <w:rPr>
                <w:rFonts w:ascii="Arial" w:hAnsi="Arial" w:cs="Arial"/>
                <w:sz w:val="18"/>
              </w:rPr>
            </w:pPr>
            <w:r w:rsidRPr="009D270C">
              <w:rPr>
                <w:rFonts w:ascii="Arial" w:hAnsi="Arial" w:cs="Arial"/>
                <w:sz w:val="18"/>
              </w:rPr>
              <w:t>Escalas cualitativas y cuantitativas de la valoración muscular.</w:t>
            </w:r>
          </w:p>
          <w:p w:rsidR="000B428A" w:rsidRPr="009D270C" w:rsidRDefault="009D270C" w:rsidP="009D270C">
            <w:pPr>
              <w:spacing w:after="0" w:line="240" w:lineRule="auto"/>
              <w:rPr>
                <w:rFonts w:ascii="Arial" w:hAnsi="Arial" w:cs="Arial"/>
                <w:sz w:val="18"/>
              </w:rPr>
            </w:pPr>
            <w:r w:rsidRPr="009D270C">
              <w:rPr>
                <w:rFonts w:ascii="Arial" w:hAnsi="Arial" w:cs="Arial"/>
                <w:sz w:val="18"/>
              </w:rPr>
              <w:lastRenderedPageBreak/>
              <w:t>Pruebas funcionales musculares: objetivos, técnicas de aplicación, indicaciones y contraindicaciones, validez y confiabilidad del método.</w:t>
            </w:r>
          </w:p>
        </w:tc>
        <w:tc>
          <w:tcPr>
            <w:tcW w:w="3119" w:type="dxa"/>
            <w:vMerge w:val="restart"/>
            <w:shd w:val="clear" w:color="auto" w:fill="FFFFFF"/>
            <w:vAlign w:val="center"/>
          </w:tcPr>
          <w:p w:rsidR="00450967" w:rsidRPr="00D235A7" w:rsidRDefault="00450967" w:rsidP="00450967">
            <w:pPr>
              <w:pStyle w:val="Default"/>
              <w:rPr>
                <w:sz w:val="18"/>
                <w:szCs w:val="20"/>
              </w:rPr>
            </w:pPr>
            <w:r w:rsidRPr="00D235A7">
              <w:rPr>
                <w:sz w:val="18"/>
                <w:szCs w:val="20"/>
              </w:rPr>
              <w:lastRenderedPageBreak/>
              <w:t>Analizar la evaluación de la fuerza muscular.</w:t>
            </w:r>
          </w:p>
          <w:p w:rsidR="00450967" w:rsidRPr="00D235A7" w:rsidRDefault="00450967" w:rsidP="00450967">
            <w:pPr>
              <w:pStyle w:val="Default"/>
              <w:rPr>
                <w:sz w:val="18"/>
                <w:szCs w:val="20"/>
              </w:rPr>
            </w:pPr>
            <w:r w:rsidRPr="00D235A7">
              <w:rPr>
                <w:sz w:val="18"/>
                <w:szCs w:val="20"/>
              </w:rPr>
              <w:t xml:space="preserve">Seleccionar las pruebas funcionales musculares según la necesidad de </w:t>
            </w:r>
            <w:r w:rsidRPr="00D235A7">
              <w:rPr>
                <w:sz w:val="18"/>
                <w:szCs w:val="20"/>
              </w:rPr>
              <w:lastRenderedPageBreak/>
              <w:t>cada individuo.</w:t>
            </w:r>
          </w:p>
          <w:p w:rsidR="000B428A" w:rsidRPr="00D235A7" w:rsidRDefault="00450967" w:rsidP="00450967">
            <w:pPr>
              <w:pStyle w:val="Default"/>
              <w:rPr>
                <w:sz w:val="18"/>
                <w:szCs w:val="20"/>
              </w:rPr>
            </w:pPr>
            <w:r w:rsidRPr="00D235A7">
              <w:rPr>
                <w:sz w:val="18"/>
                <w:szCs w:val="20"/>
              </w:rPr>
              <w:t>Relacionar la fuerza y la debilidad muscular con el desempeño diario del individuo en los diferentes contextos.</w:t>
            </w:r>
          </w:p>
        </w:tc>
        <w:tc>
          <w:tcPr>
            <w:tcW w:w="1134" w:type="dxa"/>
            <w:vMerge w:val="restart"/>
            <w:shd w:val="clear" w:color="auto" w:fill="FFFFFF"/>
            <w:vAlign w:val="center"/>
          </w:tcPr>
          <w:p w:rsidR="000B428A" w:rsidRPr="00A91635" w:rsidRDefault="000B428A" w:rsidP="005C09DF">
            <w:pPr>
              <w:spacing w:after="0"/>
              <w:jc w:val="center"/>
              <w:rPr>
                <w:rFonts w:ascii="Arial" w:hAnsi="Arial" w:cs="Arial"/>
                <w:b/>
                <w:bCs/>
                <w:color w:val="000000"/>
                <w:sz w:val="18"/>
                <w:szCs w:val="20"/>
              </w:rPr>
            </w:pPr>
            <w:r>
              <w:rPr>
                <w:rFonts w:ascii="Arial" w:hAnsi="Arial" w:cs="Arial"/>
                <w:b/>
                <w:bCs/>
                <w:color w:val="000000"/>
                <w:sz w:val="18"/>
                <w:szCs w:val="20"/>
              </w:rPr>
              <w:lastRenderedPageBreak/>
              <w:t>27/01/2020 al 31/01/2020</w:t>
            </w:r>
          </w:p>
        </w:tc>
        <w:tc>
          <w:tcPr>
            <w:tcW w:w="1559" w:type="dxa"/>
            <w:shd w:val="clear" w:color="auto" w:fill="FFFFFF"/>
          </w:tcPr>
          <w:p w:rsidR="000B428A" w:rsidRPr="001A4021" w:rsidRDefault="000B428A" w:rsidP="005C09DF">
            <w:pPr>
              <w:pStyle w:val="Default"/>
              <w:tabs>
                <w:tab w:val="left" w:pos="542"/>
              </w:tabs>
              <w:snapToGrid w:val="0"/>
              <w:rPr>
                <w:sz w:val="20"/>
                <w:szCs w:val="20"/>
              </w:rPr>
            </w:pPr>
            <w:r w:rsidRPr="001A4021">
              <w:rPr>
                <w:sz w:val="20"/>
                <w:szCs w:val="20"/>
              </w:rPr>
              <w:t>Orientador</w:t>
            </w:r>
          </w:p>
        </w:tc>
        <w:tc>
          <w:tcPr>
            <w:tcW w:w="2419" w:type="dxa"/>
            <w:shd w:val="clear" w:color="auto" w:fill="FFFFFF"/>
            <w:vAlign w:val="center"/>
          </w:tcPr>
          <w:p w:rsidR="000B428A" w:rsidRPr="000F34B0" w:rsidRDefault="000B428A" w:rsidP="000F34B0">
            <w:pPr>
              <w:pStyle w:val="Default"/>
              <w:tabs>
                <w:tab w:val="left" w:pos="542"/>
              </w:tabs>
              <w:snapToGrid w:val="0"/>
              <w:rPr>
                <w:sz w:val="18"/>
                <w:szCs w:val="20"/>
              </w:rPr>
            </w:pPr>
            <w:r w:rsidRPr="000F34B0">
              <w:rPr>
                <w:sz w:val="18"/>
                <w:szCs w:val="20"/>
              </w:rPr>
              <w:t>Demostración del profesor.</w:t>
            </w:r>
          </w:p>
        </w:tc>
      </w:tr>
      <w:tr w:rsidR="000B428A" w:rsidRPr="001A4021" w:rsidTr="005C09DF">
        <w:trPr>
          <w:trHeight w:val="240"/>
        </w:trPr>
        <w:tc>
          <w:tcPr>
            <w:tcW w:w="2098" w:type="dxa"/>
            <w:vMerge/>
            <w:shd w:val="clear" w:color="auto" w:fill="FFFFFF"/>
            <w:vAlign w:val="center"/>
          </w:tcPr>
          <w:p w:rsidR="000B428A" w:rsidRPr="002936FE" w:rsidRDefault="000B428A" w:rsidP="005C09DF">
            <w:pPr>
              <w:suppressAutoHyphens w:val="0"/>
              <w:spacing w:after="0" w:line="240" w:lineRule="auto"/>
              <w:rPr>
                <w:rFonts w:ascii="Arial" w:hAnsi="Arial" w:cs="Arial"/>
                <w:b/>
                <w:sz w:val="20"/>
                <w:szCs w:val="20"/>
                <w:lang w:eastAsia="es-VE"/>
              </w:rPr>
            </w:pPr>
          </w:p>
        </w:tc>
        <w:tc>
          <w:tcPr>
            <w:tcW w:w="3260" w:type="dxa"/>
            <w:vMerge/>
            <w:shd w:val="clear" w:color="auto" w:fill="FFFFFF"/>
          </w:tcPr>
          <w:p w:rsidR="000B428A" w:rsidRPr="009D063F" w:rsidRDefault="000B428A" w:rsidP="005C09DF">
            <w:pPr>
              <w:spacing w:after="0" w:line="240" w:lineRule="auto"/>
              <w:rPr>
                <w:rFonts w:ascii="Arial" w:hAnsi="Arial" w:cs="Arial"/>
                <w:sz w:val="20"/>
                <w:szCs w:val="20"/>
              </w:rPr>
            </w:pPr>
          </w:p>
        </w:tc>
        <w:tc>
          <w:tcPr>
            <w:tcW w:w="3119" w:type="dxa"/>
            <w:vMerge/>
            <w:shd w:val="clear" w:color="auto" w:fill="FFFFFF"/>
          </w:tcPr>
          <w:p w:rsidR="000B428A" w:rsidRPr="001A4021" w:rsidRDefault="000B428A" w:rsidP="005C09DF">
            <w:pPr>
              <w:pStyle w:val="Default"/>
              <w:jc w:val="both"/>
              <w:rPr>
                <w:sz w:val="20"/>
                <w:szCs w:val="20"/>
              </w:rPr>
            </w:pPr>
          </w:p>
        </w:tc>
        <w:tc>
          <w:tcPr>
            <w:tcW w:w="1134" w:type="dxa"/>
            <w:vMerge/>
            <w:shd w:val="clear" w:color="auto" w:fill="FFFFFF"/>
            <w:vAlign w:val="center"/>
          </w:tcPr>
          <w:p w:rsidR="000B428A" w:rsidRDefault="000B428A" w:rsidP="005C09DF">
            <w:pPr>
              <w:spacing w:after="0"/>
              <w:jc w:val="center"/>
              <w:rPr>
                <w:rFonts w:ascii="Arial" w:hAnsi="Arial" w:cs="Arial"/>
                <w:b/>
                <w:bCs/>
                <w:color w:val="000000"/>
                <w:sz w:val="18"/>
                <w:szCs w:val="20"/>
              </w:rPr>
            </w:pPr>
          </w:p>
        </w:tc>
        <w:tc>
          <w:tcPr>
            <w:tcW w:w="1559" w:type="dxa"/>
            <w:shd w:val="clear" w:color="auto" w:fill="FFFFFF"/>
          </w:tcPr>
          <w:p w:rsidR="000B428A" w:rsidRPr="001A4021" w:rsidRDefault="000B428A" w:rsidP="005C09DF">
            <w:pPr>
              <w:pStyle w:val="Default"/>
              <w:tabs>
                <w:tab w:val="left" w:pos="542"/>
              </w:tabs>
              <w:snapToGrid w:val="0"/>
              <w:rPr>
                <w:sz w:val="20"/>
                <w:szCs w:val="20"/>
              </w:rPr>
            </w:pPr>
            <w:r w:rsidRPr="001A4021">
              <w:rPr>
                <w:sz w:val="20"/>
                <w:szCs w:val="20"/>
              </w:rPr>
              <w:t xml:space="preserve">Consolidación </w:t>
            </w:r>
          </w:p>
        </w:tc>
        <w:tc>
          <w:tcPr>
            <w:tcW w:w="2419" w:type="dxa"/>
            <w:shd w:val="clear" w:color="auto" w:fill="FFFFFF"/>
          </w:tcPr>
          <w:p w:rsidR="000B428A" w:rsidRPr="000F34B0" w:rsidRDefault="000B428A" w:rsidP="000F34B0">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0B428A" w:rsidRPr="000F34B0" w:rsidRDefault="00450967" w:rsidP="000F34B0">
            <w:pPr>
              <w:tabs>
                <w:tab w:val="left" w:pos="542"/>
              </w:tabs>
              <w:snapToGrid w:val="0"/>
              <w:spacing w:after="0" w:line="240" w:lineRule="auto"/>
              <w:rPr>
                <w:rFonts w:ascii="Arial" w:hAnsi="Arial" w:cs="Arial"/>
                <w:bCs/>
                <w:sz w:val="18"/>
              </w:rPr>
            </w:pPr>
            <w:r w:rsidRPr="000F34B0">
              <w:rPr>
                <w:rFonts w:ascii="Arial" w:hAnsi="Arial" w:cs="Arial"/>
                <w:bCs/>
                <w:sz w:val="18"/>
              </w:rPr>
              <w:t>Informe.</w:t>
            </w:r>
          </w:p>
        </w:tc>
      </w:tr>
      <w:tr w:rsidR="000B428A" w:rsidRPr="001A4021" w:rsidTr="005C09DF">
        <w:trPr>
          <w:trHeight w:val="70"/>
        </w:trPr>
        <w:tc>
          <w:tcPr>
            <w:tcW w:w="2098" w:type="dxa"/>
            <w:vMerge w:val="restart"/>
            <w:shd w:val="clear" w:color="auto" w:fill="FFFFFF"/>
            <w:vAlign w:val="center"/>
          </w:tcPr>
          <w:p w:rsidR="000B428A" w:rsidRPr="002936FE" w:rsidRDefault="00D235A7" w:rsidP="005C09DF">
            <w:pPr>
              <w:spacing w:after="0" w:line="240" w:lineRule="auto"/>
              <w:rPr>
                <w:rFonts w:ascii="Arial" w:hAnsi="Arial" w:cs="Arial"/>
                <w:b/>
                <w:sz w:val="20"/>
                <w:szCs w:val="20"/>
              </w:rPr>
            </w:pPr>
            <w:r>
              <w:rPr>
                <w:rFonts w:ascii="Arial" w:hAnsi="Arial" w:cs="Arial"/>
                <w:b/>
                <w:sz w:val="20"/>
                <w:szCs w:val="20"/>
              </w:rPr>
              <w:lastRenderedPageBreak/>
              <w:t xml:space="preserve">Tema </w:t>
            </w:r>
            <w:r w:rsidRPr="00D235A7">
              <w:rPr>
                <w:rFonts w:ascii="Arial" w:hAnsi="Arial" w:cs="Arial"/>
                <w:b/>
                <w:sz w:val="20"/>
                <w:szCs w:val="20"/>
              </w:rPr>
              <w:t>4. Valoración de la Postura.</w:t>
            </w:r>
          </w:p>
        </w:tc>
        <w:tc>
          <w:tcPr>
            <w:tcW w:w="3260" w:type="dxa"/>
            <w:vMerge w:val="restart"/>
            <w:shd w:val="clear" w:color="auto" w:fill="FFFFFF"/>
          </w:tcPr>
          <w:p w:rsidR="00D235A7" w:rsidRPr="00D235A7" w:rsidRDefault="00D235A7" w:rsidP="00D235A7">
            <w:pPr>
              <w:pStyle w:val="Default"/>
              <w:rPr>
                <w:sz w:val="18"/>
              </w:rPr>
            </w:pPr>
            <w:r w:rsidRPr="00D235A7">
              <w:rPr>
                <w:sz w:val="18"/>
              </w:rPr>
              <w:t>Concepto de Postura.</w:t>
            </w:r>
          </w:p>
          <w:p w:rsidR="00D235A7" w:rsidRPr="00D235A7" w:rsidRDefault="00D235A7" w:rsidP="00D235A7">
            <w:pPr>
              <w:pStyle w:val="Default"/>
              <w:rPr>
                <w:sz w:val="18"/>
              </w:rPr>
            </w:pPr>
            <w:r w:rsidRPr="00D235A7">
              <w:rPr>
                <w:sz w:val="18"/>
              </w:rPr>
              <w:t>Tipos de Postura.</w:t>
            </w:r>
          </w:p>
          <w:p w:rsidR="00D235A7" w:rsidRPr="00D235A7" w:rsidRDefault="00D235A7" w:rsidP="00D235A7">
            <w:pPr>
              <w:pStyle w:val="Default"/>
              <w:rPr>
                <w:sz w:val="18"/>
              </w:rPr>
            </w:pPr>
            <w:r w:rsidRPr="00D235A7">
              <w:rPr>
                <w:sz w:val="18"/>
              </w:rPr>
              <w:t>Métodos de Evaluación Postural.</w:t>
            </w:r>
          </w:p>
          <w:p w:rsidR="00D235A7" w:rsidRPr="00D235A7" w:rsidRDefault="00D235A7" w:rsidP="00D235A7">
            <w:pPr>
              <w:pStyle w:val="Default"/>
              <w:rPr>
                <w:sz w:val="18"/>
              </w:rPr>
            </w:pPr>
            <w:r w:rsidRPr="00D235A7">
              <w:rPr>
                <w:sz w:val="18"/>
              </w:rPr>
              <w:t>Valoración Postural estática y dinámica.</w:t>
            </w:r>
          </w:p>
          <w:p w:rsidR="000B428A" w:rsidRPr="00EA5897" w:rsidRDefault="00D235A7" w:rsidP="00D235A7">
            <w:pPr>
              <w:pStyle w:val="Default"/>
              <w:rPr>
                <w:sz w:val="18"/>
              </w:rPr>
            </w:pPr>
            <w:r w:rsidRPr="00D235A7">
              <w:rPr>
                <w:sz w:val="18"/>
              </w:rPr>
              <w:t xml:space="preserve">Alteración del </w:t>
            </w:r>
            <w:r w:rsidR="00E1660D" w:rsidRPr="00D235A7">
              <w:rPr>
                <w:sz w:val="18"/>
              </w:rPr>
              <w:t>patrón postural</w:t>
            </w:r>
            <w:r w:rsidRPr="00D235A7">
              <w:rPr>
                <w:sz w:val="18"/>
              </w:rPr>
              <w:t>.</w:t>
            </w:r>
          </w:p>
        </w:tc>
        <w:tc>
          <w:tcPr>
            <w:tcW w:w="3119" w:type="dxa"/>
            <w:vMerge w:val="restart"/>
            <w:shd w:val="clear" w:color="auto" w:fill="FFFFFF"/>
            <w:vAlign w:val="center"/>
          </w:tcPr>
          <w:p w:rsidR="00D235A7" w:rsidRPr="00D235A7" w:rsidRDefault="00D235A7" w:rsidP="00D235A7">
            <w:pPr>
              <w:spacing w:after="0" w:line="240" w:lineRule="auto"/>
              <w:rPr>
                <w:rFonts w:ascii="Arial" w:hAnsi="Arial" w:cs="Arial"/>
                <w:sz w:val="18"/>
              </w:rPr>
            </w:pPr>
            <w:r w:rsidRPr="00D235A7">
              <w:rPr>
                <w:rFonts w:ascii="Arial" w:hAnsi="Arial" w:cs="Arial"/>
                <w:sz w:val="18"/>
              </w:rPr>
              <w:t>Analizar la valoración de la postura.</w:t>
            </w:r>
          </w:p>
          <w:p w:rsidR="000B428A" w:rsidRPr="00D235A7" w:rsidRDefault="00D235A7" w:rsidP="00D235A7">
            <w:pPr>
              <w:spacing w:after="0" w:line="240" w:lineRule="auto"/>
              <w:rPr>
                <w:rFonts w:ascii="Arial" w:hAnsi="Arial" w:cs="Arial"/>
                <w:sz w:val="18"/>
              </w:rPr>
            </w:pPr>
            <w:r w:rsidRPr="00D235A7">
              <w:rPr>
                <w:rFonts w:ascii="Arial" w:hAnsi="Arial" w:cs="Arial"/>
                <w:sz w:val="18"/>
              </w:rPr>
              <w:t>Relacionar la postura con el desempeño diario del individuo en los diferentes contextos.</w:t>
            </w:r>
          </w:p>
        </w:tc>
        <w:tc>
          <w:tcPr>
            <w:tcW w:w="1134" w:type="dxa"/>
            <w:vMerge w:val="restart"/>
            <w:shd w:val="clear" w:color="auto" w:fill="FFFFFF"/>
            <w:vAlign w:val="center"/>
          </w:tcPr>
          <w:p w:rsidR="000B428A" w:rsidRPr="00A91635" w:rsidRDefault="000B428A" w:rsidP="005C09DF">
            <w:pPr>
              <w:spacing w:after="0"/>
              <w:jc w:val="center"/>
              <w:rPr>
                <w:rFonts w:ascii="Arial" w:hAnsi="Arial" w:cs="Arial"/>
                <w:b/>
                <w:bCs/>
                <w:color w:val="000000"/>
                <w:sz w:val="18"/>
                <w:szCs w:val="20"/>
              </w:rPr>
            </w:pPr>
            <w:r>
              <w:rPr>
                <w:rFonts w:ascii="Arial" w:hAnsi="Arial" w:cs="Arial"/>
                <w:b/>
                <w:bCs/>
                <w:color w:val="000000"/>
                <w:sz w:val="18"/>
                <w:szCs w:val="20"/>
              </w:rPr>
              <w:t>03/02/2020 al 07/02/2020</w:t>
            </w:r>
          </w:p>
        </w:tc>
        <w:tc>
          <w:tcPr>
            <w:tcW w:w="1559" w:type="dxa"/>
            <w:shd w:val="clear" w:color="auto" w:fill="FFFFFF"/>
          </w:tcPr>
          <w:p w:rsidR="000B428A" w:rsidRPr="001A4021" w:rsidRDefault="000B428A" w:rsidP="005C09DF">
            <w:pPr>
              <w:tabs>
                <w:tab w:val="left" w:pos="542"/>
              </w:tabs>
              <w:snapToGrid w:val="0"/>
              <w:spacing w:after="0" w:line="240" w:lineRule="auto"/>
              <w:rPr>
                <w:rFonts w:ascii="Arial" w:hAnsi="Arial" w:cs="Arial"/>
                <w:sz w:val="20"/>
                <w:szCs w:val="20"/>
              </w:rPr>
            </w:pPr>
            <w:r w:rsidRPr="001A4021">
              <w:rPr>
                <w:rFonts w:ascii="Arial" w:hAnsi="Arial" w:cs="Arial"/>
                <w:sz w:val="20"/>
                <w:szCs w:val="20"/>
              </w:rPr>
              <w:t>Orientador</w:t>
            </w:r>
          </w:p>
        </w:tc>
        <w:tc>
          <w:tcPr>
            <w:tcW w:w="2419" w:type="dxa"/>
            <w:shd w:val="clear" w:color="auto" w:fill="FFFFFF"/>
            <w:vAlign w:val="center"/>
          </w:tcPr>
          <w:p w:rsidR="000B428A" w:rsidRPr="000F34B0" w:rsidRDefault="000B428A" w:rsidP="005C09DF">
            <w:pPr>
              <w:pStyle w:val="Default"/>
              <w:tabs>
                <w:tab w:val="left" w:pos="542"/>
              </w:tabs>
              <w:snapToGrid w:val="0"/>
              <w:rPr>
                <w:sz w:val="18"/>
                <w:szCs w:val="20"/>
              </w:rPr>
            </w:pPr>
            <w:r w:rsidRPr="000F34B0">
              <w:rPr>
                <w:sz w:val="18"/>
                <w:szCs w:val="20"/>
              </w:rPr>
              <w:t>Demostración del profesor.</w:t>
            </w:r>
          </w:p>
        </w:tc>
      </w:tr>
      <w:tr w:rsidR="000B428A" w:rsidRPr="001A4021" w:rsidTr="005C09DF">
        <w:trPr>
          <w:trHeight w:val="365"/>
        </w:trPr>
        <w:tc>
          <w:tcPr>
            <w:tcW w:w="2098" w:type="dxa"/>
            <w:vMerge/>
            <w:shd w:val="clear" w:color="auto" w:fill="FFFFFF"/>
            <w:vAlign w:val="center"/>
          </w:tcPr>
          <w:p w:rsidR="000B428A" w:rsidRPr="002936FE" w:rsidRDefault="000B428A" w:rsidP="000B428A">
            <w:pPr>
              <w:numPr>
                <w:ilvl w:val="0"/>
                <w:numId w:val="11"/>
              </w:numPr>
              <w:suppressAutoHyphens w:val="0"/>
              <w:spacing w:after="0" w:line="240" w:lineRule="auto"/>
              <w:ind w:left="317"/>
              <w:rPr>
                <w:rFonts w:ascii="Arial" w:hAnsi="Arial" w:cs="Arial"/>
                <w:b/>
                <w:sz w:val="20"/>
                <w:szCs w:val="20"/>
                <w:lang w:eastAsia="es-VE"/>
              </w:rPr>
            </w:pPr>
          </w:p>
        </w:tc>
        <w:tc>
          <w:tcPr>
            <w:tcW w:w="3260" w:type="dxa"/>
            <w:vMerge/>
            <w:shd w:val="clear" w:color="auto" w:fill="FFFFFF"/>
          </w:tcPr>
          <w:p w:rsidR="000B428A" w:rsidRPr="001A4021" w:rsidRDefault="000B428A" w:rsidP="005C09DF">
            <w:pPr>
              <w:pStyle w:val="Default"/>
              <w:rPr>
                <w:sz w:val="20"/>
                <w:szCs w:val="20"/>
                <w:lang w:eastAsia="es-VE"/>
              </w:rPr>
            </w:pPr>
          </w:p>
        </w:tc>
        <w:tc>
          <w:tcPr>
            <w:tcW w:w="3119" w:type="dxa"/>
            <w:vMerge/>
            <w:shd w:val="clear" w:color="auto" w:fill="FFFFFF"/>
          </w:tcPr>
          <w:p w:rsidR="000B428A" w:rsidRPr="001A4021" w:rsidRDefault="000B428A" w:rsidP="005C09DF">
            <w:pPr>
              <w:pStyle w:val="Default"/>
              <w:jc w:val="both"/>
              <w:rPr>
                <w:sz w:val="20"/>
                <w:szCs w:val="20"/>
              </w:rPr>
            </w:pPr>
          </w:p>
        </w:tc>
        <w:tc>
          <w:tcPr>
            <w:tcW w:w="1134" w:type="dxa"/>
            <w:vMerge/>
            <w:shd w:val="clear" w:color="auto" w:fill="FFFFFF"/>
            <w:vAlign w:val="center"/>
          </w:tcPr>
          <w:p w:rsidR="000B428A" w:rsidRPr="00A91635" w:rsidRDefault="000B428A" w:rsidP="005C09DF">
            <w:pPr>
              <w:jc w:val="center"/>
              <w:rPr>
                <w:rFonts w:ascii="Arial" w:hAnsi="Arial" w:cs="Arial"/>
                <w:b/>
                <w:bCs/>
                <w:color w:val="000000"/>
                <w:sz w:val="18"/>
                <w:szCs w:val="20"/>
              </w:rPr>
            </w:pPr>
          </w:p>
        </w:tc>
        <w:tc>
          <w:tcPr>
            <w:tcW w:w="1559" w:type="dxa"/>
            <w:shd w:val="clear" w:color="auto" w:fill="FFFFFF"/>
          </w:tcPr>
          <w:p w:rsidR="000B428A" w:rsidRPr="001A4021" w:rsidRDefault="000B428A" w:rsidP="005C09DF">
            <w:pPr>
              <w:pStyle w:val="Default"/>
              <w:tabs>
                <w:tab w:val="left" w:pos="542"/>
              </w:tabs>
              <w:snapToGrid w:val="0"/>
              <w:rPr>
                <w:sz w:val="20"/>
                <w:szCs w:val="20"/>
              </w:rPr>
            </w:pPr>
            <w:r w:rsidRPr="001A4021">
              <w:rPr>
                <w:sz w:val="20"/>
                <w:szCs w:val="20"/>
              </w:rPr>
              <w:t>Consolidación</w:t>
            </w:r>
          </w:p>
        </w:tc>
        <w:tc>
          <w:tcPr>
            <w:tcW w:w="2419" w:type="dxa"/>
            <w:shd w:val="clear" w:color="auto" w:fill="FFFFFF"/>
          </w:tcPr>
          <w:p w:rsidR="000B428A" w:rsidRPr="000F34B0" w:rsidRDefault="000B428A" w:rsidP="005C09DF">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FE28C9" w:rsidRPr="000F34B0" w:rsidRDefault="000B428A" w:rsidP="005C09DF">
            <w:pPr>
              <w:tabs>
                <w:tab w:val="left" w:pos="542"/>
              </w:tabs>
              <w:snapToGrid w:val="0"/>
              <w:spacing w:after="0" w:line="240" w:lineRule="auto"/>
              <w:rPr>
                <w:rFonts w:ascii="Arial" w:hAnsi="Arial" w:cs="Arial"/>
                <w:bCs/>
                <w:sz w:val="18"/>
              </w:rPr>
            </w:pPr>
            <w:r w:rsidRPr="000F34B0">
              <w:rPr>
                <w:rFonts w:ascii="Arial" w:hAnsi="Arial" w:cs="Arial"/>
                <w:bCs/>
                <w:sz w:val="18"/>
              </w:rPr>
              <w:t>Informe.</w:t>
            </w:r>
          </w:p>
        </w:tc>
      </w:tr>
      <w:tr w:rsidR="000B428A" w:rsidRPr="001A4021" w:rsidTr="005569A5">
        <w:trPr>
          <w:trHeight w:val="149"/>
        </w:trPr>
        <w:tc>
          <w:tcPr>
            <w:tcW w:w="2098" w:type="dxa"/>
            <w:vMerge w:val="restart"/>
            <w:shd w:val="clear" w:color="auto" w:fill="FFFFFF"/>
            <w:vAlign w:val="center"/>
          </w:tcPr>
          <w:p w:rsidR="000B428A" w:rsidRPr="002936FE" w:rsidRDefault="005C09DF" w:rsidP="005C09DF">
            <w:pPr>
              <w:suppressAutoHyphens w:val="0"/>
              <w:spacing w:after="0" w:line="240" w:lineRule="auto"/>
              <w:rPr>
                <w:rFonts w:ascii="Arial" w:hAnsi="Arial" w:cs="Arial"/>
                <w:b/>
                <w:sz w:val="20"/>
                <w:szCs w:val="20"/>
                <w:lang w:eastAsia="es-VE"/>
              </w:rPr>
            </w:pPr>
            <w:r>
              <w:rPr>
                <w:rFonts w:ascii="Arial" w:hAnsi="Arial" w:cs="Arial"/>
                <w:b/>
                <w:sz w:val="20"/>
                <w:szCs w:val="20"/>
                <w:lang w:eastAsia="es-VE"/>
              </w:rPr>
              <w:t xml:space="preserve">Tema </w:t>
            </w:r>
            <w:r w:rsidRPr="005C09DF">
              <w:rPr>
                <w:rFonts w:ascii="Arial" w:hAnsi="Arial" w:cs="Arial"/>
                <w:b/>
                <w:sz w:val="20"/>
                <w:szCs w:val="20"/>
                <w:lang w:eastAsia="es-VE"/>
              </w:rPr>
              <w:t>5. Cinesiterapia.</w:t>
            </w:r>
          </w:p>
        </w:tc>
        <w:tc>
          <w:tcPr>
            <w:tcW w:w="3260" w:type="dxa"/>
            <w:vMerge w:val="restart"/>
            <w:shd w:val="clear" w:color="auto" w:fill="FFFFFF"/>
          </w:tcPr>
          <w:p w:rsidR="005C09DF" w:rsidRPr="005C09DF" w:rsidRDefault="005C09DF" w:rsidP="005569A5">
            <w:pPr>
              <w:pStyle w:val="Default"/>
              <w:rPr>
                <w:sz w:val="18"/>
              </w:rPr>
            </w:pPr>
            <w:r w:rsidRPr="005C09DF">
              <w:rPr>
                <w:sz w:val="18"/>
              </w:rPr>
              <w:t>Concepto, principios y tipos.</w:t>
            </w:r>
          </w:p>
          <w:p w:rsidR="005C09DF" w:rsidRPr="005C09DF" w:rsidRDefault="005C09DF" w:rsidP="005569A5">
            <w:pPr>
              <w:pStyle w:val="Default"/>
              <w:rPr>
                <w:sz w:val="18"/>
              </w:rPr>
            </w:pPr>
            <w:r w:rsidRPr="005C09DF">
              <w:rPr>
                <w:sz w:val="18"/>
              </w:rPr>
              <w:t>Indicaciones y contraindicaciones.</w:t>
            </w:r>
          </w:p>
          <w:p w:rsidR="005C09DF" w:rsidRPr="005C09DF" w:rsidRDefault="005C09DF" w:rsidP="005569A5">
            <w:pPr>
              <w:pStyle w:val="Default"/>
              <w:rPr>
                <w:sz w:val="18"/>
              </w:rPr>
            </w:pPr>
            <w:r w:rsidRPr="005C09DF">
              <w:rPr>
                <w:sz w:val="18"/>
              </w:rPr>
              <w:t>Técnicas de aplicación.</w:t>
            </w:r>
          </w:p>
          <w:p w:rsidR="000B428A" w:rsidRPr="00EA5897" w:rsidRDefault="005C09DF" w:rsidP="005569A5">
            <w:pPr>
              <w:pStyle w:val="Default"/>
              <w:rPr>
                <w:sz w:val="18"/>
              </w:rPr>
            </w:pPr>
            <w:r w:rsidRPr="005C09DF">
              <w:rPr>
                <w:sz w:val="18"/>
              </w:rPr>
              <w:t>Mecanoterapia.</w:t>
            </w:r>
          </w:p>
        </w:tc>
        <w:tc>
          <w:tcPr>
            <w:tcW w:w="3119" w:type="dxa"/>
            <w:vMerge w:val="restart"/>
            <w:shd w:val="clear" w:color="auto" w:fill="FFFFFF"/>
            <w:vAlign w:val="center"/>
          </w:tcPr>
          <w:p w:rsidR="005C09DF" w:rsidRPr="005C09DF" w:rsidRDefault="005C09DF" w:rsidP="005569A5">
            <w:pPr>
              <w:pStyle w:val="Default"/>
              <w:rPr>
                <w:sz w:val="18"/>
                <w:szCs w:val="20"/>
              </w:rPr>
            </w:pPr>
            <w:r w:rsidRPr="005C09DF">
              <w:rPr>
                <w:sz w:val="18"/>
                <w:szCs w:val="20"/>
              </w:rPr>
              <w:t>Analizar las técnicas de cinesiterapia.</w:t>
            </w:r>
          </w:p>
          <w:p w:rsidR="005C09DF" w:rsidRPr="005C09DF" w:rsidRDefault="005C09DF" w:rsidP="005569A5">
            <w:pPr>
              <w:pStyle w:val="Default"/>
              <w:rPr>
                <w:sz w:val="18"/>
                <w:szCs w:val="20"/>
              </w:rPr>
            </w:pPr>
            <w:r w:rsidRPr="005C09DF">
              <w:rPr>
                <w:sz w:val="18"/>
                <w:szCs w:val="20"/>
              </w:rPr>
              <w:t>Seleccionar la técnica de cinesiterapia según la necesidad de cada individuo.</w:t>
            </w:r>
          </w:p>
          <w:p w:rsidR="000B428A" w:rsidRPr="005C09DF" w:rsidRDefault="005C09DF" w:rsidP="005569A5">
            <w:pPr>
              <w:pStyle w:val="Default"/>
              <w:rPr>
                <w:sz w:val="18"/>
                <w:szCs w:val="20"/>
              </w:rPr>
            </w:pPr>
            <w:r w:rsidRPr="005C09DF">
              <w:rPr>
                <w:sz w:val="18"/>
                <w:szCs w:val="20"/>
              </w:rPr>
              <w:t>Relacionar los beneficios de las técnicas de cinesiterapia con el desempeño diario del individuo en los diferentes contextos.</w:t>
            </w:r>
          </w:p>
        </w:tc>
        <w:tc>
          <w:tcPr>
            <w:tcW w:w="1134" w:type="dxa"/>
            <w:vMerge w:val="restart"/>
            <w:shd w:val="clear" w:color="auto" w:fill="FFFFFF"/>
            <w:vAlign w:val="center"/>
          </w:tcPr>
          <w:p w:rsidR="000B428A" w:rsidRPr="00A91635" w:rsidRDefault="000B428A" w:rsidP="005C09DF">
            <w:pPr>
              <w:spacing w:after="0"/>
              <w:jc w:val="center"/>
              <w:rPr>
                <w:rFonts w:ascii="Arial" w:hAnsi="Arial" w:cs="Arial"/>
                <w:b/>
                <w:bCs/>
                <w:color w:val="000000"/>
                <w:sz w:val="18"/>
                <w:szCs w:val="20"/>
              </w:rPr>
            </w:pPr>
            <w:r>
              <w:rPr>
                <w:rFonts w:ascii="Arial" w:hAnsi="Arial" w:cs="Arial"/>
                <w:b/>
                <w:bCs/>
                <w:color w:val="000000"/>
                <w:sz w:val="18"/>
                <w:szCs w:val="20"/>
              </w:rPr>
              <w:t>10/02/2020 al 14/02/2020</w:t>
            </w:r>
          </w:p>
        </w:tc>
        <w:tc>
          <w:tcPr>
            <w:tcW w:w="1559" w:type="dxa"/>
            <w:shd w:val="clear" w:color="auto" w:fill="FFFFFF"/>
          </w:tcPr>
          <w:p w:rsidR="000B428A" w:rsidRPr="001A4021" w:rsidRDefault="000B428A" w:rsidP="005C09DF">
            <w:pPr>
              <w:tabs>
                <w:tab w:val="left" w:pos="542"/>
              </w:tabs>
              <w:snapToGrid w:val="0"/>
              <w:spacing w:after="0" w:line="240" w:lineRule="auto"/>
              <w:rPr>
                <w:rFonts w:ascii="Arial" w:hAnsi="Arial" w:cs="Arial"/>
                <w:sz w:val="20"/>
                <w:szCs w:val="20"/>
              </w:rPr>
            </w:pPr>
            <w:r w:rsidRPr="001A4021">
              <w:rPr>
                <w:rFonts w:ascii="Arial" w:hAnsi="Arial" w:cs="Arial"/>
                <w:sz w:val="20"/>
                <w:szCs w:val="20"/>
              </w:rPr>
              <w:t>Orientador</w:t>
            </w:r>
          </w:p>
        </w:tc>
        <w:tc>
          <w:tcPr>
            <w:tcW w:w="2419" w:type="dxa"/>
            <w:shd w:val="clear" w:color="auto" w:fill="FFFFFF"/>
            <w:vAlign w:val="center"/>
          </w:tcPr>
          <w:p w:rsidR="000B428A" w:rsidRPr="000F34B0" w:rsidRDefault="000B428A" w:rsidP="005C09DF">
            <w:pPr>
              <w:pStyle w:val="Default"/>
              <w:tabs>
                <w:tab w:val="left" w:pos="542"/>
              </w:tabs>
              <w:snapToGrid w:val="0"/>
              <w:rPr>
                <w:sz w:val="18"/>
                <w:szCs w:val="20"/>
              </w:rPr>
            </w:pPr>
            <w:r w:rsidRPr="000F34B0">
              <w:rPr>
                <w:sz w:val="18"/>
                <w:szCs w:val="20"/>
              </w:rPr>
              <w:t>Demostración del profesor.</w:t>
            </w:r>
          </w:p>
        </w:tc>
      </w:tr>
      <w:tr w:rsidR="000B428A" w:rsidRPr="001A4021" w:rsidTr="005C09DF">
        <w:trPr>
          <w:trHeight w:val="577"/>
        </w:trPr>
        <w:tc>
          <w:tcPr>
            <w:tcW w:w="2098" w:type="dxa"/>
            <w:vMerge/>
            <w:shd w:val="clear" w:color="auto" w:fill="FFFFFF"/>
            <w:vAlign w:val="center"/>
          </w:tcPr>
          <w:p w:rsidR="000B428A" w:rsidRPr="002936FE" w:rsidRDefault="000B428A" w:rsidP="005C09DF">
            <w:pPr>
              <w:suppressAutoHyphens w:val="0"/>
              <w:spacing w:after="0" w:line="240" w:lineRule="auto"/>
              <w:rPr>
                <w:rFonts w:ascii="Arial" w:hAnsi="Arial" w:cs="Arial"/>
                <w:b/>
                <w:sz w:val="20"/>
                <w:szCs w:val="20"/>
                <w:lang w:eastAsia="es-VE"/>
              </w:rPr>
            </w:pPr>
          </w:p>
        </w:tc>
        <w:tc>
          <w:tcPr>
            <w:tcW w:w="3260" w:type="dxa"/>
            <w:vMerge/>
            <w:shd w:val="clear" w:color="auto" w:fill="FFFFFF"/>
          </w:tcPr>
          <w:p w:rsidR="000B428A" w:rsidRPr="009D063F" w:rsidRDefault="000B428A" w:rsidP="005C09DF">
            <w:pPr>
              <w:pStyle w:val="Default"/>
              <w:rPr>
                <w:sz w:val="20"/>
                <w:szCs w:val="20"/>
                <w:lang w:val="es-VE"/>
              </w:rPr>
            </w:pPr>
          </w:p>
        </w:tc>
        <w:tc>
          <w:tcPr>
            <w:tcW w:w="3119" w:type="dxa"/>
            <w:vMerge/>
            <w:shd w:val="clear" w:color="auto" w:fill="FFFFFF"/>
          </w:tcPr>
          <w:p w:rsidR="000B428A" w:rsidRPr="001A4021" w:rsidRDefault="000B428A" w:rsidP="005C09DF">
            <w:pPr>
              <w:pStyle w:val="Default"/>
              <w:jc w:val="both"/>
              <w:rPr>
                <w:sz w:val="20"/>
                <w:szCs w:val="20"/>
              </w:rPr>
            </w:pPr>
          </w:p>
        </w:tc>
        <w:tc>
          <w:tcPr>
            <w:tcW w:w="1134" w:type="dxa"/>
            <w:vMerge/>
            <w:shd w:val="clear" w:color="auto" w:fill="FFFFFF"/>
            <w:vAlign w:val="center"/>
          </w:tcPr>
          <w:p w:rsidR="000B428A" w:rsidRPr="00A91635" w:rsidRDefault="000B428A" w:rsidP="005C09DF">
            <w:pPr>
              <w:jc w:val="center"/>
              <w:rPr>
                <w:rFonts w:ascii="Arial" w:hAnsi="Arial" w:cs="Arial"/>
                <w:b/>
                <w:bCs/>
                <w:color w:val="000000"/>
                <w:sz w:val="18"/>
                <w:szCs w:val="20"/>
              </w:rPr>
            </w:pPr>
          </w:p>
        </w:tc>
        <w:tc>
          <w:tcPr>
            <w:tcW w:w="1559" w:type="dxa"/>
            <w:shd w:val="clear" w:color="auto" w:fill="FFFFFF"/>
          </w:tcPr>
          <w:p w:rsidR="000B428A" w:rsidRPr="001A4021" w:rsidRDefault="000B428A" w:rsidP="005C09DF">
            <w:pPr>
              <w:pStyle w:val="Default"/>
              <w:tabs>
                <w:tab w:val="left" w:pos="542"/>
              </w:tabs>
              <w:snapToGrid w:val="0"/>
              <w:rPr>
                <w:sz w:val="20"/>
                <w:szCs w:val="20"/>
              </w:rPr>
            </w:pPr>
            <w:r w:rsidRPr="001A4021">
              <w:rPr>
                <w:sz w:val="20"/>
                <w:szCs w:val="20"/>
              </w:rPr>
              <w:t xml:space="preserve">Consolidación </w:t>
            </w:r>
          </w:p>
        </w:tc>
        <w:tc>
          <w:tcPr>
            <w:tcW w:w="2419" w:type="dxa"/>
            <w:shd w:val="clear" w:color="auto" w:fill="FFFFFF"/>
          </w:tcPr>
          <w:p w:rsidR="000B428A" w:rsidRPr="000F34B0" w:rsidRDefault="000B428A" w:rsidP="005C09DF">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0B428A" w:rsidRPr="000F34B0" w:rsidRDefault="000B428A" w:rsidP="005C09DF">
            <w:pPr>
              <w:tabs>
                <w:tab w:val="left" w:pos="542"/>
              </w:tabs>
              <w:snapToGrid w:val="0"/>
              <w:spacing w:after="0" w:line="240" w:lineRule="auto"/>
              <w:rPr>
                <w:rFonts w:ascii="Arial" w:hAnsi="Arial" w:cs="Arial"/>
                <w:bCs/>
                <w:sz w:val="18"/>
              </w:rPr>
            </w:pPr>
            <w:r w:rsidRPr="000F34B0">
              <w:rPr>
                <w:rFonts w:ascii="Arial" w:hAnsi="Arial" w:cs="Arial"/>
                <w:bCs/>
                <w:sz w:val="18"/>
              </w:rPr>
              <w:t>Informe.</w:t>
            </w:r>
          </w:p>
        </w:tc>
      </w:tr>
      <w:tr w:rsidR="005569A5" w:rsidRPr="001A4021" w:rsidTr="005569A5">
        <w:trPr>
          <w:trHeight w:val="70"/>
        </w:trPr>
        <w:tc>
          <w:tcPr>
            <w:tcW w:w="2098" w:type="dxa"/>
            <w:vMerge w:val="restart"/>
            <w:shd w:val="clear" w:color="auto" w:fill="FFFFFF"/>
            <w:vAlign w:val="center"/>
          </w:tcPr>
          <w:p w:rsidR="005569A5" w:rsidRPr="002936FE" w:rsidRDefault="005569A5" w:rsidP="005C09DF">
            <w:pPr>
              <w:spacing w:after="0" w:line="240" w:lineRule="auto"/>
              <w:rPr>
                <w:rFonts w:ascii="Arial" w:hAnsi="Arial" w:cs="Arial"/>
                <w:b/>
                <w:sz w:val="20"/>
                <w:szCs w:val="20"/>
              </w:rPr>
            </w:pPr>
            <w:r>
              <w:rPr>
                <w:rFonts w:ascii="Arial" w:hAnsi="Arial" w:cs="Arial"/>
                <w:b/>
                <w:sz w:val="20"/>
                <w:szCs w:val="20"/>
              </w:rPr>
              <w:t xml:space="preserve">Tema </w:t>
            </w:r>
            <w:r w:rsidRPr="005569A5">
              <w:rPr>
                <w:rFonts w:ascii="Arial" w:hAnsi="Arial" w:cs="Arial"/>
                <w:b/>
                <w:sz w:val="20"/>
                <w:szCs w:val="20"/>
              </w:rPr>
              <w:t>6. Ejercicios terapéuticos.</w:t>
            </w:r>
          </w:p>
        </w:tc>
        <w:tc>
          <w:tcPr>
            <w:tcW w:w="3260" w:type="dxa"/>
            <w:vMerge w:val="restart"/>
            <w:shd w:val="clear" w:color="auto" w:fill="FFFFFF"/>
          </w:tcPr>
          <w:p w:rsidR="005569A5" w:rsidRPr="005569A5" w:rsidRDefault="005569A5" w:rsidP="005569A5">
            <w:pPr>
              <w:pStyle w:val="Default"/>
              <w:rPr>
                <w:sz w:val="18"/>
              </w:rPr>
            </w:pPr>
            <w:r w:rsidRPr="005569A5">
              <w:rPr>
                <w:sz w:val="18"/>
              </w:rPr>
              <w:t>Conceptos y tipos.</w:t>
            </w:r>
          </w:p>
          <w:p w:rsidR="005569A5" w:rsidRPr="005569A5" w:rsidRDefault="005569A5" w:rsidP="005569A5">
            <w:pPr>
              <w:pStyle w:val="Default"/>
              <w:rPr>
                <w:sz w:val="18"/>
              </w:rPr>
            </w:pPr>
            <w:r w:rsidRPr="005569A5">
              <w:rPr>
                <w:sz w:val="18"/>
              </w:rPr>
              <w:t>Indicaciones y contraindicaciones.</w:t>
            </w:r>
          </w:p>
          <w:p w:rsidR="005569A5" w:rsidRDefault="005569A5" w:rsidP="005569A5">
            <w:pPr>
              <w:pStyle w:val="Default"/>
              <w:rPr>
                <w:sz w:val="18"/>
              </w:rPr>
            </w:pPr>
            <w:r w:rsidRPr="005569A5">
              <w:rPr>
                <w:sz w:val="18"/>
              </w:rPr>
              <w:t>Aplicaciones y adaptación según la disfunción.</w:t>
            </w:r>
          </w:p>
          <w:p w:rsidR="005642D6" w:rsidRDefault="005642D6" w:rsidP="005569A5">
            <w:pPr>
              <w:pStyle w:val="Default"/>
              <w:rPr>
                <w:sz w:val="18"/>
              </w:rPr>
            </w:pPr>
            <w:r>
              <w:rPr>
                <w:sz w:val="18"/>
              </w:rPr>
              <w:t>Ejercicios de Williams.</w:t>
            </w:r>
          </w:p>
          <w:p w:rsidR="00680E9C" w:rsidRDefault="00680E9C" w:rsidP="005569A5">
            <w:pPr>
              <w:pStyle w:val="Default"/>
              <w:rPr>
                <w:sz w:val="18"/>
              </w:rPr>
            </w:pPr>
            <w:r w:rsidRPr="00680E9C">
              <w:rPr>
                <w:sz w:val="18"/>
              </w:rPr>
              <w:t xml:space="preserve">Ejercicios de </w:t>
            </w:r>
            <w:proofErr w:type="spellStart"/>
            <w:r w:rsidRPr="00680E9C">
              <w:rPr>
                <w:sz w:val="18"/>
              </w:rPr>
              <w:t>Mckenzie</w:t>
            </w:r>
            <w:proofErr w:type="spellEnd"/>
            <w:r>
              <w:rPr>
                <w:sz w:val="18"/>
              </w:rPr>
              <w:t>.</w:t>
            </w:r>
          </w:p>
          <w:p w:rsidR="0064680F" w:rsidRPr="005569A5" w:rsidRDefault="0064680F" w:rsidP="0064680F">
            <w:pPr>
              <w:pStyle w:val="Default"/>
              <w:rPr>
                <w:sz w:val="18"/>
              </w:rPr>
            </w:pPr>
            <w:r w:rsidRPr="005569A5">
              <w:rPr>
                <w:sz w:val="18"/>
              </w:rPr>
              <w:t>Ejercicios de Krause Weber.</w:t>
            </w:r>
          </w:p>
          <w:p w:rsidR="001B556D" w:rsidRDefault="001B556D" w:rsidP="001B556D">
            <w:pPr>
              <w:pStyle w:val="Default"/>
              <w:rPr>
                <w:sz w:val="18"/>
              </w:rPr>
            </w:pPr>
            <w:r w:rsidRPr="005569A5">
              <w:rPr>
                <w:sz w:val="18"/>
              </w:rPr>
              <w:t xml:space="preserve">Ejercicios de </w:t>
            </w:r>
            <w:proofErr w:type="spellStart"/>
            <w:r w:rsidRPr="005569A5">
              <w:rPr>
                <w:sz w:val="18"/>
              </w:rPr>
              <w:t>Klapp</w:t>
            </w:r>
            <w:proofErr w:type="spellEnd"/>
            <w:r w:rsidRPr="005569A5">
              <w:rPr>
                <w:sz w:val="18"/>
              </w:rPr>
              <w:t>.</w:t>
            </w:r>
          </w:p>
          <w:p w:rsidR="005569A5" w:rsidRDefault="005569A5" w:rsidP="005569A5">
            <w:pPr>
              <w:pStyle w:val="Default"/>
              <w:rPr>
                <w:sz w:val="18"/>
              </w:rPr>
            </w:pPr>
            <w:r>
              <w:rPr>
                <w:sz w:val="18"/>
              </w:rPr>
              <w:t>Ejercicios de Burger-Allen.</w:t>
            </w:r>
          </w:p>
          <w:p w:rsidR="001B556D" w:rsidRPr="00EA5897" w:rsidRDefault="001B556D" w:rsidP="00081B36">
            <w:pPr>
              <w:pStyle w:val="Default"/>
              <w:rPr>
                <w:sz w:val="18"/>
              </w:rPr>
            </w:pPr>
            <w:r w:rsidRPr="001B556D">
              <w:rPr>
                <w:sz w:val="18"/>
              </w:rPr>
              <w:t xml:space="preserve">Ejercicios de </w:t>
            </w:r>
            <w:proofErr w:type="spellStart"/>
            <w:r w:rsidRPr="001B556D">
              <w:rPr>
                <w:sz w:val="18"/>
              </w:rPr>
              <w:t>Codman</w:t>
            </w:r>
            <w:proofErr w:type="spellEnd"/>
            <w:r>
              <w:rPr>
                <w:sz w:val="18"/>
              </w:rPr>
              <w:t>.</w:t>
            </w:r>
          </w:p>
        </w:tc>
        <w:tc>
          <w:tcPr>
            <w:tcW w:w="3119" w:type="dxa"/>
            <w:vMerge w:val="restart"/>
            <w:shd w:val="clear" w:color="auto" w:fill="FFFFFF"/>
            <w:vAlign w:val="center"/>
          </w:tcPr>
          <w:p w:rsidR="005569A5" w:rsidRPr="00D542DB" w:rsidRDefault="005569A5" w:rsidP="005569A5">
            <w:pPr>
              <w:snapToGrid w:val="0"/>
              <w:spacing w:after="0" w:line="240" w:lineRule="auto"/>
              <w:rPr>
                <w:rFonts w:ascii="Arial" w:hAnsi="Arial" w:cs="Arial"/>
                <w:sz w:val="18"/>
                <w:szCs w:val="16"/>
              </w:rPr>
            </w:pPr>
            <w:r w:rsidRPr="00D542DB">
              <w:rPr>
                <w:rFonts w:ascii="Arial" w:hAnsi="Arial" w:cs="Arial"/>
                <w:sz w:val="18"/>
                <w:szCs w:val="16"/>
              </w:rPr>
              <w:t>Analizar las técnicas de ejercicios terapéuticos.</w:t>
            </w:r>
          </w:p>
          <w:p w:rsidR="005569A5" w:rsidRPr="00D542DB" w:rsidRDefault="005569A5" w:rsidP="005569A5">
            <w:pPr>
              <w:snapToGrid w:val="0"/>
              <w:spacing w:after="0" w:line="240" w:lineRule="auto"/>
              <w:rPr>
                <w:rFonts w:ascii="Arial" w:hAnsi="Arial" w:cs="Arial"/>
                <w:sz w:val="18"/>
                <w:szCs w:val="16"/>
              </w:rPr>
            </w:pPr>
            <w:r w:rsidRPr="00D542DB">
              <w:rPr>
                <w:rFonts w:ascii="Arial" w:hAnsi="Arial" w:cs="Arial"/>
                <w:sz w:val="18"/>
                <w:szCs w:val="16"/>
              </w:rPr>
              <w:t>Seleccionar el ejercicio terapéutico según la necesidad de cada individuo.</w:t>
            </w:r>
          </w:p>
          <w:p w:rsidR="005569A5" w:rsidRPr="00D542DB" w:rsidRDefault="005569A5" w:rsidP="005569A5">
            <w:pPr>
              <w:snapToGrid w:val="0"/>
              <w:spacing w:after="0" w:line="240" w:lineRule="auto"/>
              <w:rPr>
                <w:rFonts w:ascii="Arial" w:hAnsi="Arial" w:cs="Arial"/>
                <w:sz w:val="18"/>
                <w:szCs w:val="16"/>
              </w:rPr>
            </w:pPr>
            <w:r w:rsidRPr="00D542DB">
              <w:rPr>
                <w:rFonts w:ascii="Arial" w:hAnsi="Arial" w:cs="Arial"/>
                <w:sz w:val="18"/>
                <w:szCs w:val="16"/>
              </w:rPr>
              <w:t>Relacionar los beneficios de los ejercicios terapéuticos con el desempeño diario del individuo en los diferentes contextos.</w:t>
            </w:r>
          </w:p>
        </w:tc>
        <w:tc>
          <w:tcPr>
            <w:tcW w:w="1134" w:type="dxa"/>
            <w:vMerge w:val="restart"/>
            <w:shd w:val="clear" w:color="auto" w:fill="FFFFFF"/>
            <w:vAlign w:val="center"/>
          </w:tcPr>
          <w:p w:rsidR="005569A5" w:rsidRPr="0039741F" w:rsidRDefault="005569A5" w:rsidP="005C09DF">
            <w:pPr>
              <w:spacing w:after="0"/>
              <w:jc w:val="center"/>
              <w:rPr>
                <w:rFonts w:ascii="Arial" w:hAnsi="Arial" w:cs="Arial"/>
                <w:b/>
                <w:bCs/>
                <w:color w:val="000000"/>
                <w:sz w:val="18"/>
                <w:szCs w:val="20"/>
              </w:rPr>
            </w:pPr>
            <w:r w:rsidRPr="0039741F">
              <w:rPr>
                <w:rFonts w:ascii="Arial" w:hAnsi="Arial" w:cs="Arial"/>
                <w:b/>
                <w:sz w:val="18"/>
                <w:szCs w:val="20"/>
              </w:rPr>
              <w:t>17/02/20</w:t>
            </w:r>
            <w:r>
              <w:rPr>
                <w:rFonts w:ascii="Arial" w:hAnsi="Arial" w:cs="Arial"/>
                <w:b/>
                <w:sz w:val="18"/>
                <w:szCs w:val="20"/>
              </w:rPr>
              <w:t>20</w:t>
            </w:r>
            <w:r w:rsidRPr="0039741F">
              <w:rPr>
                <w:rFonts w:ascii="Arial" w:hAnsi="Arial" w:cs="Arial"/>
                <w:b/>
                <w:sz w:val="18"/>
                <w:szCs w:val="20"/>
              </w:rPr>
              <w:t xml:space="preserve"> al 21/02/20</w:t>
            </w:r>
            <w:r>
              <w:rPr>
                <w:rFonts w:ascii="Arial" w:hAnsi="Arial" w:cs="Arial"/>
                <w:b/>
                <w:sz w:val="18"/>
                <w:szCs w:val="20"/>
              </w:rPr>
              <w:t>20</w:t>
            </w:r>
            <w:r w:rsidRPr="0039741F">
              <w:rPr>
                <w:rFonts w:ascii="Arial" w:hAnsi="Arial" w:cs="Arial"/>
                <w:b/>
                <w:sz w:val="18"/>
                <w:szCs w:val="20"/>
              </w:rPr>
              <w:t xml:space="preserve"> </w:t>
            </w:r>
          </w:p>
        </w:tc>
        <w:tc>
          <w:tcPr>
            <w:tcW w:w="1559" w:type="dxa"/>
            <w:shd w:val="clear" w:color="auto" w:fill="FFFFFF"/>
          </w:tcPr>
          <w:p w:rsidR="005569A5" w:rsidRPr="001A4021" w:rsidRDefault="005569A5" w:rsidP="005C09DF">
            <w:pPr>
              <w:pStyle w:val="Default"/>
              <w:tabs>
                <w:tab w:val="left" w:pos="542"/>
              </w:tabs>
              <w:snapToGrid w:val="0"/>
              <w:rPr>
                <w:sz w:val="20"/>
                <w:szCs w:val="20"/>
              </w:rPr>
            </w:pPr>
            <w:r w:rsidRPr="001A4021">
              <w:rPr>
                <w:sz w:val="20"/>
                <w:szCs w:val="20"/>
              </w:rPr>
              <w:t>Orientador</w:t>
            </w:r>
          </w:p>
        </w:tc>
        <w:tc>
          <w:tcPr>
            <w:tcW w:w="2419" w:type="dxa"/>
            <w:shd w:val="clear" w:color="auto" w:fill="FFFFFF"/>
            <w:vAlign w:val="center"/>
          </w:tcPr>
          <w:p w:rsidR="005569A5" w:rsidRPr="000F34B0" w:rsidRDefault="005569A5" w:rsidP="005C09DF">
            <w:pPr>
              <w:pStyle w:val="Default"/>
              <w:tabs>
                <w:tab w:val="left" w:pos="542"/>
              </w:tabs>
              <w:snapToGrid w:val="0"/>
              <w:rPr>
                <w:sz w:val="18"/>
                <w:szCs w:val="20"/>
              </w:rPr>
            </w:pPr>
            <w:r w:rsidRPr="000F34B0">
              <w:rPr>
                <w:sz w:val="18"/>
                <w:szCs w:val="20"/>
              </w:rPr>
              <w:t>Demostración del profesor.</w:t>
            </w:r>
          </w:p>
        </w:tc>
      </w:tr>
      <w:tr w:rsidR="005569A5" w:rsidRPr="001A4021" w:rsidTr="005C09DF">
        <w:trPr>
          <w:trHeight w:val="70"/>
        </w:trPr>
        <w:tc>
          <w:tcPr>
            <w:tcW w:w="2098" w:type="dxa"/>
            <w:vMerge/>
            <w:shd w:val="clear" w:color="auto" w:fill="FFFFFF"/>
            <w:vAlign w:val="center"/>
          </w:tcPr>
          <w:p w:rsidR="005569A5" w:rsidRPr="002936FE" w:rsidRDefault="005569A5" w:rsidP="005C09DF">
            <w:pPr>
              <w:suppressAutoHyphens w:val="0"/>
              <w:spacing w:after="0" w:line="240" w:lineRule="auto"/>
              <w:rPr>
                <w:rFonts w:ascii="Arial" w:hAnsi="Arial" w:cs="Arial"/>
                <w:b/>
                <w:sz w:val="20"/>
                <w:szCs w:val="20"/>
              </w:rPr>
            </w:pPr>
          </w:p>
        </w:tc>
        <w:tc>
          <w:tcPr>
            <w:tcW w:w="3260" w:type="dxa"/>
            <w:vMerge/>
            <w:shd w:val="clear" w:color="auto" w:fill="FFFFFF"/>
            <w:vAlign w:val="center"/>
          </w:tcPr>
          <w:p w:rsidR="005569A5" w:rsidRPr="001A4021" w:rsidRDefault="005569A5" w:rsidP="000B428A">
            <w:pPr>
              <w:numPr>
                <w:ilvl w:val="0"/>
                <w:numId w:val="11"/>
              </w:numPr>
              <w:suppressAutoHyphens w:val="0"/>
              <w:spacing w:after="0" w:line="240" w:lineRule="auto"/>
              <w:ind w:left="317"/>
              <w:rPr>
                <w:rFonts w:ascii="Arial" w:hAnsi="Arial" w:cs="Arial"/>
                <w:sz w:val="20"/>
                <w:szCs w:val="20"/>
              </w:rPr>
            </w:pPr>
          </w:p>
        </w:tc>
        <w:tc>
          <w:tcPr>
            <w:tcW w:w="3119" w:type="dxa"/>
            <w:vMerge/>
            <w:shd w:val="clear" w:color="auto" w:fill="FFFFFF"/>
          </w:tcPr>
          <w:p w:rsidR="005569A5" w:rsidRPr="001A4021" w:rsidRDefault="005569A5" w:rsidP="005C09DF">
            <w:pPr>
              <w:pStyle w:val="Default"/>
              <w:jc w:val="both"/>
              <w:rPr>
                <w:sz w:val="20"/>
                <w:szCs w:val="20"/>
              </w:rPr>
            </w:pPr>
          </w:p>
        </w:tc>
        <w:tc>
          <w:tcPr>
            <w:tcW w:w="1134" w:type="dxa"/>
            <w:vMerge/>
            <w:shd w:val="clear" w:color="auto" w:fill="FFFFFF"/>
          </w:tcPr>
          <w:p w:rsidR="005569A5" w:rsidRPr="001A4021" w:rsidRDefault="005569A5" w:rsidP="005C09DF">
            <w:pPr>
              <w:pStyle w:val="Default"/>
              <w:tabs>
                <w:tab w:val="left" w:pos="542"/>
              </w:tabs>
              <w:snapToGrid w:val="0"/>
              <w:jc w:val="center"/>
              <w:rPr>
                <w:sz w:val="20"/>
                <w:szCs w:val="20"/>
              </w:rPr>
            </w:pPr>
          </w:p>
        </w:tc>
        <w:tc>
          <w:tcPr>
            <w:tcW w:w="1559" w:type="dxa"/>
            <w:shd w:val="clear" w:color="auto" w:fill="FFFFFF"/>
          </w:tcPr>
          <w:p w:rsidR="005569A5" w:rsidRPr="001A4021" w:rsidRDefault="005569A5" w:rsidP="005C09DF">
            <w:pPr>
              <w:pStyle w:val="Default"/>
              <w:tabs>
                <w:tab w:val="left" w:pos="542"/>
              </w:tabs>
              <w:snapToGrid w:val="0"/>
              <w:rPr>
                <w:sz w:val="20"/>
                <w:szCs w:val="20"/>
              </w:rPr>
            </w:pPr>
            <w:r w:rsidRPr="001A4021">
              <w:rPr>
                <w:sz w:val="20"/>
                <w:szCs w:val="20"/>
              </w:rPr>
              <w:t xml:space="preserve">Consolidación </w:t>
            </w:r>
          </w:p>
        </w:tc>
        <w:tc>
          <w:tcPr>
            <w:tcW w:w="2419" w:type="dxa"/>
            <w:shd w:val="clear" w:color="auto" w:fill="FFFFFF"/>
          </w:tcPr>
          <w:p w:rsidR="005569A5" w:rsidRPr="000F34B0" w:rsidRDefault="005569A5" w:rsidP="005C09DF">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5569A5" w:rsidRPr="000F34B0" w:rsidRDefault="005569A5" w:rsidP="00CA0179">
            <w:pPr>
              <w:tabs>
                <w:tab w:val="left" w:pos="542"/>
              </w:tabs>
              <w:snapToGrid w:val="0"/>
              <w:spacing w:after="0" w:line="240" w:lineRule="auto"/>
              <w:rPr>
                <w:rFonts w:ascii="Arial" w:hAnsi="Arial" w:cs="Arial"/>
                <w:b/>
                <w:bCs/>
                <w:sz w:val="18"/>
              </w:rPr>
            </w:pPr>
            <w:r w:rsidRPr="000F34B0">
              <w:rPr>
                <w:rFonts w:ascii="Arial" w:hAnsi="Arial" w:cs="Arial"/>
                <w:bCs/>
                <w:sz w:val="18"/>
              </w:rPr>
              <w:t>Informe.</w:t>
            </w:r>
          </w:p>
        </w:tc>
      </w:tr>
      <w:tr w:rsidR="005569A5" w:rsidRPr="001A4021" w:rsidTr="005C09DF">
        <w:trPr>
          <w:trHeight w:val="70"/>
        </w:trPr>
        <w:tc>
          <w:tcPr>
            <w:tcW w:w="2098" w:type="dxa"/>
            <w:vMerge/>
            <w:shd w:val="clear" w:color="auto" w:fill="FFFFFF"/>
            <w:vAlign w:val="center"/>
          </w:tcPr>
          <w:p w:rsidR="005569A5" w:rsidRPr="002936FE" w:rsidRDefault="005569A5" w:rsidP="005C09DF">
            <w:pPr>
              <w:spacing w:after="0" w:line="240" w:lineRule="auto"/>
              <w:rPr>
                <w:rFonts w:ascii="Arial" w:hAnsi="Arial" w:cs="Arial"/>
                <w:b/>
                <w:sz w:val="20"/>
                <w:szCs w:val="20"/>
              </w:rPr>
            </w:pPr>
          </w:p>
        </w:tc>
        <w:tc>
          <w:tcPr>
            <w:tcW w:w="3260" w:type="dxa"/>
            <w:vMerge/>
            <w:shd w:val="clear" w:color="auto" w:fill="FFFFFF"/>
          </w:tcPr>
          <w:p w:rsidR="005569A5" w:rsidRPr="00296A7B" w:rsidRDefault="005569A5" w:rsidP="005C09DF">
            <w:pPr>
              <w:spacing w:after="0" w:line="240" w:lineRule="auto"/>
              <w:rPr>
                <w:rFonts w:ascii="Arial" w:hAnsi="Arial" w:cs="Arial"/>
                <w:sz w:val="18"/>
              </w:rPr>
            </w:pPr>
          </w:p>
        </w:tc>
        <w:tc>
          <w:tcPr>
            <w:tcW w:w="3119" w:type="dxa"/>
            <w:vMerge/>
            <w:shd w:val="clear" w:color="auto" w:fill="FFFFFF"/>
            <w:vAlign w:val="center"/>
          </w:tcPr>
          <w:p w:rsidR="005569A5" w:rsidRPr="006E60AF" w:rsidRDefault="005569A5" w:rsidP="005C09DF">
            <w:pPr>
              <w:pStyle w:val="Default"/>
              <w:rPr>
                <w:sz w:val="20"/>
                <w:szCs w:val="20"/>
              </w:rPr>
            </w:pPr>
          </w:p>
        </w:tc>
        <w:tc>
          <w:tcPr>
            <w:tcW w:w="1134" w:type="dxa"/>
            <w:vMerge w:val="restart"/>
            <w:shd w:val="clear" w:color="auto" w:fill="FFFFFF"/>
            <w:vAlign w:val="center"/>
          </w:tcPr>
          <w:p w:rsidR="005569A5" w:rsidRPr="00A91635" w:rsidRDefault="005569A5" w:rsidP="005C09DF">
            <w:pPr>
              <w:pStyle w:val="Default"/>
              <w:tabs>
                <w:tab w:val="left" w:pos="542"/>
              </w:tabs>
              <w:snapToGrid w:val="0"/>
              <w:jc w:val="center"/>
              <w:rPr>
                <w:b/>
                <w:sz w:val="18"/>
                <w:szCs w:val="20"/>
              </w:rPr>
            </w:pPr>
            <w:r>
              <w:rPr>
                <w:b/>
                <w:bCs/>
                <w:sz w:val="18"/>
                <w:szCs w:val="20"/>
              </w:rPr>
              <w:t xml:space="preserve">24/02/2020 al 28/02/2020 </w:t>
            </w:r>
          </w:p>
        </w:tc>
        <w:tc>
          <w:tcPr>
            <w:tcW w:w="1559" w:type="dxa"/>
            <w:shd w:val="clear" w:color="auto" w:fill="FFFFFF"/>
          </w:tcPr>
          <w:p w:rsidR="005569A5" w:rsidRPr="001A4021" w:rsidRDefault="005569A5" w:rsidP="005C09DF">
            <w:pPr>
              <w:pStyle w:val="Default"/>
              <w:tabs>
                <w:tab w:val="left" w:pos="542"/>
              </w:tabs>
              <w:snapToGrid w:val="0"/>
              <w:rPr>
                <w:sz w:val="20"/>
                <w:szCs w:val="20"/>
              </w:rPr>
            </w:pPr>
            <w:r w:rsidRPr="001A4021">
              <w:rPr>
                <w:sz w:val="20"/>
                <w:szCs w:val="20"/>
              </w:rPr>
              <w:t>Orientador</w:t>
            </w:r>
          </w:p>
        </w:tc>
        <w:tc>
          <w:tcPr>
            <w:tcW w:w="2419" w:type="dxa"/>
            <w:shd w:val="clear" w:color="auto" w:fill="FFFFFF"/>
            <w:vAlign w:val="center"/>
          </w:tcPr>
          <w:p w:rsidR="005569A5" w:rsidRPr="000F34B0" w:rsidRDefault="005569A5" w:rsidP="005C09DF">
            <w:pPr>
              <w:pStyle w:val="Default"/>
              <w:tabs>
                <w:tab w:val="left" w:pos="542"/>
              </w:tabs>
              <w:snapToGrid w:val="0"/>
              <w:rPr>
                <w:sz w:val="18"/>
                <w:szCs w:val="20"/>
              </w:rPr>
            </w:pPr>
            <w:r w:rsidRPr="000F34B0">
              <w:rPr>
                <w:sz w:val="18"/>
                <w:szCs w:val="20"/>
              </w:rPr>
              <w:t>Demostración del profesor.</w:t>
            </w:r>
          </w:p>
        </w:tc>
      </w:tr>
      <w:tr w:rsidR="005569A5" w:rsidRPr="001A4021" w:rsidTr="005C09DF">
        <w:trPr>
          <w:trHeight w:val="390"/>
        </w:trPr>
        <w:tc>
          <w:tcPr>
            <w:tcW w:w="2098" w:type="dxa"/>
            <w:vMerge/>
            <w:shd w:val="clear" w:color="auto" w:fill="FFFFFF"/>
            <w:vAlign w:val="center"/>
          </w:tcPr>
          <w:p w:rsidR="005569A5" w:rsidRPr="001A4021" w:rsidRDefault="005569A5" w:rsidP="005C09DF">
            <w:pPr>
              <w:suppressAutoHyphens w:val="0"/>
              <w:spacing w:after="0" w:line="240" w:lineRule="auto"/>
              <w:rPr>
                <w:rFonts w:ascii="Arial" w:hAnsi="Arial" w:cs="Arial"/>
                <w:sz w:val="20"/>
                <w:szCs w:val="20"/>
              </w:rPr>
            </w:pPr>
          </w:p>
        </w:tc>
        <w:tc>
          <w:tcPr>
            <w:tcW w:w="3260" w:type="dxa"/>
            <w:vMerge/>
            <w:shd w:val="clear" w:color="auto" w:fill="FFFFFF"/>
            <w:vAlign w:val="center"/>
          </w:tcPr>
          <w:p w:rsidR="005569A5" w:rsidRPr="00EA52A9" w:rsidRDefault="005569A5" w:rsidP="000B428A">
            <w:pPr>
              <w:numPr>
                <w:ilvl w:val="0"/>
                <w:numId w:val="11"/>
              </w:numPr>
              <w:suppressAutoHyphens w:val="0"/>
              <w:spacing w:after="0" w:line="240" w:lineRule="auto"/>
              <w:ind w:left="317"/>
              <w:rPr>
                <w:rFonts w:ascii="Arial" w:hAnsi="Arial" w:cs="Arial"/>
                <w:sz w:val="20"/>
                <w:szCs w:val="20"/>
              </w:rPr>
            </w:pPr>
          </w:p>
        </w:tc>
        <w:tc>
          <w:tcPr>
            <w:tcW w:w="3119" w:type="dxa"/>
            <w:vMerge/>
            <w:shd w:val="clear" w:color="auto" w:fill="FFFFFF"/>
          </w:tcPr>
          <w:p w:rsidR="005569A5" w:rsidRPr="001A4021" w:rsidRDefault="005569A5" w:rsidP="005C09DF">
            <w:pPr>
              <w:pStyle w:val="Default"/>
              <w:jc w:val="both"/>
              <w:rPr>
                <w:sz w:val="20"/>
                <w:szCs w:val="20"/>
              </w:rPr>
            </w:pPr>
          </w:p>
        </w:tc>
        <w:tc>
          <w:tcPr>
            <w:tcW w:w="1134" w:type="dxa"/>
            <w:vMerge/>
            <w:shd w:val="clear" w:color="auto" w:fill="FFFFFF"/>
          </w:tcPr>
          <w:p w:rsidR="005569A5" w:rsidRPr="00A91635" w:rsidRDefault="005569A5" w:rsidP="005C09DF">
            <w:pPr>
              <w:pStyle w:val="Default"/>
              <w:tabs>
                <w:tab w:val="left" w:pos="542"/>
              </w:tabs>
              <w:snapToGrid w:val="0"/>
              <w:jc w:val="center"/>
              <w:rPr>
                <w:b/>
                <w:sz w:val="18"/>
                <w:szCs w:val="20"/>
              </w:rPr>
            </w:pPr>
          </w:p>
        </w:tc>
        <w:tc>
          <w:tcPr>
            <w:tcW w:w="1559" w:type="dxa"/>
            <w:shd w:val="clear" w:color="auto" w:fill="FFFFFF"/>
          </w:tcPr>
          <w:p w:rsidR="005569A5" w:rsidRPr="001A4021" w:rsidRDefault="005569A5" w:rsidP="005C09DF">
            <w:pPr>
              <w:pStyle w:val="Default"/>
              <w:tabs>
                <w:tab w:val="left" w:pos="542"/>
              </w:tabs>
              <w:snapToGrid w:val="0"/>
              <w:rPr>
                <w:sz w:val="20"/>
                <w:szCs w:val="20"/>
              </w:rPr>
            </w:pPr>
            <w:r w:rsidRPr="001A4021">
              <w:rPr>
                <w:sz w:val="20"/>
                <w:szCs w:val="20"/>
              </w:rPr>
              <w:t>Consolida</w:t>
            </w:r>
            <w:r>
              <w:rPr>
                <w:sz w:val="20"/>
                <w:szCs w:val="20"/>
              </w:rPr>
              <w:t>c</w:t>
            </w:r>
            <w:r w:rsidRPr="001A4021">
              <w:rPr>
                <w:sz w:val="20"/>
                <w:szCs w:val="20"/>
              </w:rPr>
              <w:t xml:space="preserve">ión </w:t>
            </w:r>
          </w:p>
        </w:tc>
        <w:tc>
          <w:tcPr>
            <w:tcW w:w="2419" w:type="dxa"/>
            <w:shd w:val="clear" w:color="auto" w:fill="FFFFFF"/>
          </w:tcPr>
          <w:p w:rsidR="005569A5" w:rsidRPr="000F34B0" w:rsidRDefault="005569A5" w:rsidP="005C09DF">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5569A5" w:rsidRPr="000F34B0" w:rsidRDefault="005569A5" w:rsidP="005C09DF">
            <w:pPr>
              <w:tabs>
                <w:tab w:val="left" w:pos="542"/>
              </w:tabs>
              <w:snapToGrid w:val="0"/>
              <w:spacing w:after="0" w:line="240" w:lineRule="auto"/>
              <w:rPr>
                <w:rFonts w:ascii="Arial" w:hAnsi="Arial" w:cs="Arial"/>
                <w:bCs/>
                <w:sz w:val="18"/>
              </w:rPr>
            </w:pPr>
            <w:r w:rsidRPr="000F34B0">
              <w:rPr>
                <w:rFonts w:ascii="Arial" w:hAnsi="Arial" w:cs="Arial"/>
                <w:bCs/>
                <w:sz w:val="18"/>
              </w:rPr>
              <w:t>Informe.</w:t>
            </w:r>
          </w:p>
        </w:tc>
      </w:tr>
      <w:tr w:rsidR="005569A5" w:rsidRPr="001A4021" w:rsidTr="005C09DF">
        <w:trPr>
          <w:trHeight w:val="70"/>
        </w:trPr>
        <w:tc>
          <w:tcPr>
            <w:tcW w:w="2098" w:type="dxa"/>
            <w:vMerge/>
            <w:shd w:val="clear" w:color="auto" w:fill="FFFFFF"/>
            <w:vAlign w:val="center"/>
          </w:tcPr>
          <w:p w:rsidR="005569A5" w:rsidRPr="001A4021" w:rsidRDefault="005569A5" w:rsidP="005C09DF">
            <w:pPr>
              <w:suppressAutoHyphens w:val="0"/>
              <w:spacing w:after="0" w:line="240" w:lineRule="auto"/>
              <w:rPr>
                <w:rFonts w:ascii="Arial" w:hAnsi="Arial" w:cs="Arial"/>
                <w:sz w:val="20"/>
                <w:szCs w:val="20"/>
              </w:rPr>
            </w:pPr>
          </w:p>
        </w:tc>
        <w:tc>
          <w:tcPr>
            <w:tcW w:w="3260" w:type="dxa"/>
            <w:vMerge/>
            <w:shd w:val="clear" w:color="auto" w:fill="FFFFFF"/>
          </w:tcPr>
          <w:p w:rsidR="005569A5" w:rsidRPr="00296A7B" w:rsidRDefault="005569A5" w:rsidP="005C09DF">
            <w:pPr>
              <w:spacing w:after="0" w:line="240" w:lineRule="auto"/>
              <w:rPr>
                <w:rFonts w:ascii="Arial" w:hAnsi="Arial" w:cs="Arial"/>
                <w:sz w:val="18"/>
              </w:rPr>
            </w:pPr>
          </w:p>
        </w:tc>
        <w:tc>
          <w:tcPr>
            <w:tcW w:w="3119" w:type="dxa"/>
            <w:vMerge/>
            <w:shd w:val="clear" w:color="auto" w:fill="FFFFFF"/>
          </w:tcPr>
          <w:p w:rsidR="005569A5" w:rsidRPr="001A4021" w:rsidRDefault="005569A5" w:rsidP="005C09DF">
            <w:pPr>
              <w:pStyle w:val="Default"/>
              <w:jc w:val="both"/>
              <w:rPr>
                <w:sz w:val="20"/>
                <w:szCs w:val="20"/>
              </w:rPr>
            </w:pPr>
          </w:p>
        </w:tc>
        <w:tc>
          <w:tcPr>
            <w:tcW w:w="1134" w:type="dxa"/>
            <w:vMerge w:val="restart"/>
            <w:shd w:val="clear" w:color="auto" w:fill="FFFFFF"/>
            <w:vAlign w:val="center"/>
          </w:tcPr>
          <w:p w:rsidR="005569A5" w:rsidRPr="000272A7" w:rsidRDefault="005569A5" w:rsidP="005C09DF">
            <w:pPr>
              <w:pStyle w:val="Default"/>
              <w:tabs>
                <w:tab w:val="left" w:pos="542"/>
              </w:tabs>
              <w:snapToGrid w:val="0"/>
              <w:jc w:val="center"/>
              <w:rPr>
                <w:b/>
                <w:sz w:val="18"/>
                <w:szCs w:val="20"/>
              </w:rPr>
            </w:pPr>
            <w:r>
              <w:rPr>
                <w:b/>
                <w:sz w:val="18"/>
                <w:szCs w:val="20"/>
              </w:rPr>
              <w:t xml:space="preserve">02/03/2020 al 06/03/2020 </w:t>
            </w:r>
          </w:p>
        </w:tc>
        <w:tc>
          <w:tcPr>
            <w:tcW w:w="1559" w:type="dxa"/>
            <w:shd w:val="clear" w:color="auto" w:fill="FFFFFF"/>
          </w:tcPr>
          <w:p w:rsidR="005569A5" w:rsidRPr="001A4021" w:rsidRDefault="005569A5" w:rsidP="005C09DF">
            <w:pPr>
              <w:pStyle w:val="Default"/>
              <w:tabs>
                <w:tab w:val="left" w:pos="542"/>
              </w:tabs>
              <w:snapToGrid w:val="0"/>
              <w:rPr>
                <w:sz w:val="20"/>
                <w:szCs w:val="20"/>
              </w:rPr>
            </w:pPr>
            <w:r w:rsidRPr="001A4021">
              <w:rPr>
                <w:sz w:val="20"/>
                <w:szCs w:val="20"/>
              </w:rPr>
              <w:t>Orientador</w:t>
            </w:r>
          </w:p>
        </w:tc>
        <w:tc>
          <w:tcPr>
            <w:tcW w:w="2419" w:type="dxa"/>
            <w:shd w:val="clear" w:color="auto" w:fill="FFFFFF"/>
            <w:vAlign w:val="center"/>
          </w:tcPr>
          <w:p w:rsidR="005569A5" w:rsidRPr="000F34B0" w:rsidRDefault="005569A5" w:rsidP="005C09DF">
            <w:pPr>
              <w:pStyle w:val="Default"/>
              <w:tabs>
                <w:tab w:val="left" w:pos="542"/>
              </w:tabs>
              <w:snapToGrid w:val="0"/>
              <w:rPr>
                <w:sz w:val="18"/>
                <w:szCs w:val="20"/>
              </w:rPr>
            </w:pPr>
            <w:r w:rsidRPr="000F34B0">
              <w:rPr>
                <w:sz w:val="18"/>
                <w:szCs w:val="20"/>
              </w:rPr>
              <w:t>Demostración del profesor.</w:t>
            </w:r>
          </w:p>
        </w:tc>
      </w:tr>
      <w:tr w:rsidR="005569A5" w:rsidRPr="001A4021" w:rsidTr="005C09DF">
        <w:trPr>
          <w:trHeight w:val="175"/>
        </w:trPr>
        <w:tc>
          <w:tcPr>
            <w:tcW w:w="2098" w:type="dxa"/>
            <w:vMerge/>
            <w:shd w:val="clear" w:color="auto" w:fill="FFFFFF"/>
            <w:vAlign w:val="center"/>
          </w:tcPr>
          <w:p w:rsidR="005569A5" w:rsidRPr="001A4021" w:rsidRDefault="005569A5" w:rsidP="005C09DF">
            <w:pPr>
              <w:suppressAutoHyphens w:val="0"/>
              <w:spacing w:after="0" w:line="240" w:lineRule="auto"/>
              <w:rPr>
                <w:rFonts w:ascii="Arial" w:hAnsi="Arial" w:cs="Arial"/>
                <w:sz w:val="20"/>
                <w:szCs w:val="20"/>
              </w:rPr>
            </w:pPr>
          </w:p>
        </w:tc>
        <w:tc>
          <w:tcPr>
            <w:tcW w:w="3260" w:type="dxa"/>
            <w:vMerge/>
            <w:shd w:val="clear" w:color="auto" w:fill="FFFFFF"/>
          </w:tcPr>
          <w:p w:rsidR="005569A5" w:rsidRPr="00EA52A9" w:rsidRDefault="005569A5" w:rsidP="005C09DF">
            <w:pPr>
              <w:snapToGrid w:val="0"/>
              <w:spacing w:after="0" w:line="240" w:lineRule="auto"/>
              <w:rPr>
                <w:rFonts w:ascii="Arial" w:hAnsi="Arial" w:cs="Arial"/>
                <w:sz w:val="20"/>
                <w:szCs w:val="20"/>
              </w:rPr>
            </w:pPr>
          </w:p>
        </w:tc>
        <w:tc>
          <w:tcPr>
            <w:tcW w:w="3119" w:type="dxa"/>
            <w:vMerge/>
            <w:shd w:val="clear" w:color="auto" w:fill="FFFFFF"/>
          </w:tcPr>
          <w:p w:rsidR="005569A5" w:rsidRPr="001A4021" w:rsidRDefault="005569A5" w:rsidP="005C09DF">
            <w:pPr>
              <w:pStyle w:val="Default"/>
              <w:jc w:val="both"/>
              <w:rPr>
                <w:sz w:val="20"/>
                <w:szCs w:val="20"/>
              </w:rPr>
            </w:pPr>
          </w:p>
        </w:tc>
        <w:tc>
          <w:tcPr>
            <w:tcW w:w="1134" w:type="dxa"/>
            <w:vMerge/>
            <w:shd w:val="clear" w:color="auto" w:fill="FFFFFF"/>
          </w:tcPr>
          <w:p w:rsidR="005569A5" w:rsidRPr="002D294D" w:rsidRDefault="005569A5" w:rsidP="005C09DF">
            <w:pPr>
              <w:pStyle w:val="Default"/>
              <w:tabs>
                <w:tab w:val="left" w:pos="542"/>
              </w:tabs>
              <w:snapToGrid w:val="0"/>
              <w:jc w:val="center"/>
              <w:rPr>
                <w:sz w:val="18"/>
                <w:szCs w:val="20"/>
              </w:rPr>
            </w:pPr>
          </w:p>
        </w:tc>
        <w:tc>
          <w:tcPr>
            <w:tcW w:w="1559" w:type="dxa"/>
            <w:shd w:val="clear" w:color="auto" w:fill="FFFFFF"/>
          </w:tcPr>
          <w:p w:rsidR="005569A5" w:rsidRPr="001A4021" w:rsidRDefault="005569A5" w:rsidP="005C09DF">
            <w:pPr>
              <w:pStyle w:val="Default"/>
              <w:tabs>
                <w:tab w:val="left" w:pos="542"/>
              </w:tabs>
              <w:snapToGrid w:val="0"/>
              <w:rPr>
                <w:sz w:val="20"/>
                <w:szCs w:val="20"/>
              </w:rPr>
            </w:pPr>
            <w:r w:rsidRPr="001A4021">
              <w:rPr>
                <w:sz w:val="20"/>
                <w:szCs w:val="20"/>
              </w:rPr>
              <w:t>Consolida</w:t>
            </w:r>
            <w:r>
              <w:rPr>
                <w:sz w:val="20"/>
                <w:szCs w:val="20"/>
              </w:rPr>
              <w:t>c</w:t>
            </w:r>
            <w:r w:rsidRPr="001A4021">
              <w:rPr>
                <w:sz w:val="20"/>
                <w:szCs w:val="20"/>
              </w:rPr>
              <w:t xml:space="preserve">ión </w:t>
            </w:r>
          </w:p>
        </w:tc>
        <w:tc>
          <w:tcPr>
            <w:tcW w:w="2419" w:type="dxa"/>
            <w:shd w:val="clear" w:color="auto" w:fill="FFFFFF"/>
          </w:tcPr>
          <w:p w:rsidR="005569A5" w:rsidRPr="000F34B0" w:rsidRDefault="005569A5" w:rsidP="005C09DF">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5569A5" w:rsidRPr="000F34B0" w:rsidRDefault="005569A5" w:rsidP="005C09DF">
            <w:pPr>
              <w:tabs>
                <w:tab w:val="left" w:pos="542"/>
              </w:tabs>
              <w:snapToGrid w:val="0"/>
              <w:spacing w:after="0" w:line="240" w:lineRule="auto"/>
              <w:rPr>
                <w:rFonts w:ascii="Arial" w:hAnsi="Arial" w:cs="Arial"/>
                <w:bCs/>
                <w:sz w:val="18"/>
              </w:rPr>
            </w:pPr>
            <w:r w:rsidRPr="000F34B0">
              <w:rPr>
                <w:rFonts w:ascii="Arial" w:hAnsi="Arial" w:cs="Arial"/>
                <w:bCs/>
                <w:sz w:val="18"/>
              </w:rPr>
              <w:t>Informe.</w:t>
            </w:r>
          </w:p>
        </w:tc>
      </w:tr>
      <w:tr w:rsidR="00C03600" w:rsidRPr="001A4021" w:rsidTr="000D3F83">
        <w:trPr>
          <w:trHeight w:val="70"/>
        </w:trPr>
        <w:tc>
          <w:tcPr>
            <w:tcW w:w="2098" w:type="dxa"/>
            <w:vMerge w:val="restart"/>
            <w:shd w:val="clear" w:color="auto" w:fill="FFFFFF"/>
            <w:vAlign w:val="center"/>
          </w:tcPr>
          <w:p w:rsidR="00C03600" w:rsidRPr="00A13D7B" w:rsidRDefault="00C03600" w:rsidP="005C09DF">
            <w:pPr>
              <w:suppressAutoHyphens w:val="0"/>
              <w:spacing w:after="0" w:line="240" w:lineRule="auto"/>
              <w:rPr>
                <w:rFonts w:ascii="Arial" w:hAnsi="Arial" w:cs="Arial"/>
                <w:b/>
                <w:sz w:val="20"/>
                <w:szCs w:val="20"/>
              </w:rPr>
            </w:pPr>
            <w:r>
              <w:rPr>
                <w:rFonts w:ascii="Arial" w:hAnsi="Arial" w:cs="Arial"/>
                <w:b/>
                <w:sz w:val="20"/>
                <w:szCs w:val="20"/>
              </w:rPr>
              <w:t xml:space="preserve">Tema </w:t>
            </w:r>
            <w:r w:rsidRPr="006747CA">
              <w:rPr>
                <w:rFonts w:ascii="Arial" w:hAnsi="Arial" w:cs="Arial"/>
                <w:b/>
                <w:sz w:val="20"/>
                <w:szCs w:val="20"/>
              </w:rPr>
              <w:t>7. Masaje Terapéutico.</w:t>
            </w:r>
          </w:p>
        </w:tc>
        <w:tc>
          <w:tcPr>
            <w:tcW w:w="3260" w:type="dxa"/>
            <w:vMerge w:val="restart"/>
            <w:shd w:val="clear" w:color="auto" w:fill="FFFFFF"/>
          </w:tcPr>
          <w:p w:rsidR="00C03600" w:rsidRPr="000D3F83" w:rsidRDefault="00C03600" w:rsidP="000D3F83">
            <w:pPr>
              <w:spacing w:after="0" w:line="240" w:lineRule="auto"/>
              <w:rPr>
                <w:rFonts w:ascii="Arial" w:hAnsi="Arial" w:cs="Arial"/>
                <w:sz w:val="18"/>
              </w:rPr>
            </w:pPr>
            <w:r w:rsidRPr="000D3F83">
              <w:rPr>
                <w:rFonts w:ascii="Arial" w:hAnsi="Arial" w:cs="Arial"/>
                <w:sz w:val="18"/>
              </w:rPr>
              <w:t>Concepto.</w:t>
            </w:r>
          </w:p>
          <w:p w:rsidR="00C03600" w:rsidRPr="000D3F83" w:rsidRDefault="00C03600" w:rsidP="000D3F83">
            <w:pPr>
              <w:spacing w:after="0" w:line="240" w:lineRule="auto"/>
              <w:rPr>
                <w:rFonts w:ascii="Arial" w:hAnsi="Arial" w:cs="Arial"/>
                <w:sz w:val="18"/>
              </w:rPr>
            </w:pPr>
            <w:r w:rsidRPr="000D3F83">
              <w:rPr>
                <w:rFonts w:ascii="Arial" w:hAnsi="Arial" w:cs="Arial"/>
                <w:sz w:val="18"/>
              </w:rPr>
              <w:t>Técnicas de aplicación.</w:t>
            </w:r>
          </w:p>
          <w:p w:rsidR="00C03600" w:rsidRPr="000D3F83" w:rsidRDefault="00C03600" w:rsidP="000D3F83">
            <w:pPr>
              <w:spacing w:after="0" w:line="240" w:lineRule="auto"/>
              <w:rPr>
                <w:rFonts w:ascii="Arial" w:hAnsi="Arial" w:cs="Arial"/>
                <w:sz w:val="18"/>
              </w:rPr>
            </w:pPr>
            <w:r w:rsidRPr="000D3F83">
              <w:rPr>
                <w:rFonts w:ascii="Arial" w:hAnsi="Arial" w:cs="Arial"/>
                <w:sz w:val="18"/>
              </w:rPr>
              <w:t>Efectos fisiológicos y terapéuticos.</w:t>
            </w:r>
          </w:p>
          <w:p w:rsidR="00C03600" w:rsidRDefault="00C03600" w:rsidP="000D3F83">
            <w:pPr>
              <w:spacing w:after="0" w:line="240" w:lineRule="auto"/>
              <w:rPr>
                <w:rFonts w:ascii="Arial" w:hAnsi="Arial" w:cs="Arial"/>
                <w:sz w:val="18"/>
              </w:rPr>
            </w:pPr>
            <w:r w:rsidRPr="000D3F83">
              <w:rPr>
                <w:rFonts w:ascii="Arial" w:hAnsi="Arial" w:cs="Arial"/>
                <w:sz w:val="18"/>
              </w:rPr>
              <w:t>Indicaciones y contraindicaciones.</w:t>
            </w:r>
          </w:p>
          <w:p w:rsidR="00C03600" w:rsidRPr="000D3F83" w:rsidRDefault="00C03600" w:rsidP="000D3F83">
            <w:pPr>
              <w:spacing w:after="0" w:line="240" w:lineRule="auto"/>
              <w:rPr>
                <w:rFonts w:ascii="Arial" w:hAnsi="Arial" w:cs="Arial"/>
                <w:sz w:val="18"/>
              </w:rPr>
            </w:pPr>
            <w:r w:rsidRPr="000D3F83">
              <w:rPr>
                <w:rFonts w:ascii="Arial" w:hAnsi="Arial" w:cs="Arial"/>
                <w:sz w:val="18"/>
              </w:rPr>
              <w:t>Maniobras básicas</w:t>
            </w:r>
            <w:r w:rsidR="003A08B4">
              <w:rPr>
                <w:rFonts w:ascii="Arial" w:hAnsi="Arial" w:cs="Arial"/>
                <w:sz w:val="18"/>
              </w:rPr>
              <w:t>: frotaciones, amasamiento, fricción y percusión.</w:t>
            </w:r>
          </w:p>
          <w:p w:rsidR="00C03600" w:rsidRPr="000D3F83" w:rsidRDefault="00C03600" w:rsidP="000D3F83">
            <w:pPr>
              <w:spacing w:after="0" w:line="240" w:lineRule="auto"/>
              <w:rPr>
                <w:rFonts w:ascii="Arial" w:hAnsi="Arial" w:cs="Arial"/>
                <w:sz w:val="18"/>
              </w:rPr>
            </w:pPr>
          </w:p>
        </w:tc>
        <w:tc>
          <w:tcPr>
            <w:tcW w:w="3119" w:type="dxa"/>
            <w:vMerge w:val="restart"/>
            <w:shd w:val="clear" w:color="auto" w:fill="FFFFFF"/>
            <w:vAlign w:val="center"/>
          </w:tcPr>
          <w:p w:rsidR="00D076C9" w:rsidRPr="00D542DB" w:rsidRDefault="00D076C9" w:rsidP="00D076C9">
            <w:pPr>
              <w:pStyle w:val="Default"/>
              <w:rPr>
                <w:sz w:val="18"/>
                <w:szCs w:val="20"/>
              </w:rPr>
            </w:pPr>
            <w:r w:rsidRPr="00D542DB">
              <w:rPr>
                <w:sz w:val="18"/>
                <w:szCs w:val="20"/>
              </w:rPr>
              <w:t>Analizar las técnicas de masaje terapéutico.</w:t>
            </w:r>
          </w:p>
          <w:p w:rsidR="00D076C9" w:rsidRPr="00D542DB" w:rsidRDefault="00D076C9" w:rsidP="00D076C9">
            <w:pPr>
              <w:pStyle w:val="Default"/>
              <w:rPr>
                <w:sz w:val="18"/>
                <w:szCs w:val="20"/>
              </w:rPr>
            </w:pPr>
            <w:r w:rsidRPr="00D542DB">
              <w:rPr>
                <w:sz w:val="18"/>
                <w:szCs w:val="20"/>
              </w:rPr>
              <w:t>Seleccionar el tipo de masaje terapéutico según la necesidad de cada individuo.</w:t>
            </w:r>
          </w:p>
          <w:p w:rsidR="00C03600" w:rsidRPr="00D542DB" w:rsidRDefault="00D076C9" w:rsidP="00D076C9">
            <w:pPr>
              <w:pStyle w:val="Default"/>
              <w:rPr>
                <w:sz w:val="18"/>
                <w:szCs w:val="20"/>
              </w:rPr>
            </w:pPr>
            <w:r w:rsidRPr="00D542DB">
              <w:rPr>
                <w:sz w:val="18"/>
                <w:szCs w:val="20"/>
              </w:rPr>
              <w:t>Relacionar los beneficios del masaje terapéutico con el desempeño diario del individuo en los diferentes contextos.</w:t>
            </w:r>
          </w:p>
        </w:tc>
        <w:tc>
          <w:tcPr>
            <w:tcW w:w="1134" w:type="dxa"/>
            <w:vMerge w:val="restart"/>
            <w:shd w:val="clear" w:color="auto" w:fill="FFFFFF"/>
            <w:vAlign w:val="center"/>
          </w:tcPr>
          <w:p w:rsidR="00C03600" w:rsidRPr="0055681C" w:rsidRDefault="00C03600" w:rsidP="005C09DF">
            <w:pPr>
              <w:pStyle w:val="Default"/>
              <w:tabs>
                <w:tab w:val="left" w:pos="542"/>
              </w:tabs>
              <w:snapToGrid w:val="0"/>
              <w:jc w:val="center"/>
              <w:rPr>
                <w:b/>
                <w:sz w:val="18"/>
                <w:szCs w:val="20"/>
              </w:rPr>
            </w:pPr>
            <w:r w:rsidRPr="000272A7">
              <w:rPr>
                <w:b/>
                <w:sz w:val="18"/>
                <w:szCs w:val="20"/>
              </w:rPr>
              <w:t>09/03/20</w:t>
            </w:r>
            <w:r>
              <w:rPr>
                <w:b/>
                <w:sz w:val="18"/>
                <w:szCs w:val="20"/>
              </w:rPr>
              <w:t>20</w:t>
            </w:r>
            <w:r w:rsidRPr="000272A7">
              <w:rPr>
                <w:b/>
                <w:sz w:val="18"/>
                <w:szCs w:val="20"/>
              </w:rPr>
              <w:t xml:space="preserve"> al</w:t>
            </w:r>
            <w:r>
              <w:rPr>
                <w:b/>
                <w:sz w:val="18"/>
                <w:szCs w:val="20"/>
              </w:rPr>
              <w:t xml:space="preserve"> </w:t>
            </w:r>
            <w:r w:rsidRPr="000272A7">
              <w:rPr>
                <w:b/>
                <w:sz w:val="18"/>
                <w:szCs w:val="20"/>
              </w:rPr>
              <w:t>13/03/20</w:t>
            </w:r>
            <w:r>
              <w:rPr>
                <w:b/>
                <w:sz w:val="18"/>
                <w:szCs w:val="20"/>
              </w:rPr>
              <w:t>20</w:t>
            </w:r>
          </w:p>
        </w:tc>
        <w:tc>
          <w:tcPr>
            <w:tcW w:w="1559" w:type="dxa"/>
            <w:shd w:val="clear" w:color="auto" w:fill="FFFFFF"/>
          </w:tcPr>
          <w:p w:rsidR="00C03600" w:rsidRPr="005D693B" w:rsidRDefault="00C03600" w:rsidP="005C09DF">
            <w:pPr>
              <w:pStyle w:val="Default"/>
              <w:tabs>
                <w:tab w:val="left" w:pos="542"/>
              </w:tabs>
              <w:snapToGrid w:val="0"/>
              <w:rPr>
                <w:sz w:val="20"/>
                <w:szCs w:val="20"/>
              </w:rPr>
            </w:pPr>
            <w:r w:rsidRPr="005D693B">
              <w:rPr>
                <w:sz w:val="20"/>
                <w:szCs w:val="20"/>
              </w:rPr>
              <w:t>Orientador</w:t>
            </w:r>
          </w:p>
        </w:tc>
        <w:tc>
          <w:tcPr>
            <w:tcW w:w="2419" w:type="dxa"/>
            <w:shd w:val="clear" w:color="auto" w:fill="FFFFFF"/>
            <w:vAlign w:val="center"/>
          </w:tcPr>
          <w:p w:rsidR="00C03600" w:rsidRPr="000F34B0" w:rsidRDefault="00C03600" w:rsidP="005C09DF">
            <w:pPr>
              <w:pStyle w:val="Default"/>
              <w:tabs>
                <w:tab w:val="left" w:pos="542"/>
              </w:tabs>
              <w:snapToGrid w:val="0"/>
              <w:rPr>
                <w:sz w:val="18"/>
                <w:szCs w:val="20"/>
              </w:rPr>
            </w:pPr>
            <w:r w:rsidRPr="000F34B0">
              <w:rPr>
                <w:sz w:val="18"/>
                <w:szCs w:val="20"/>
              </w:rPr>
              <w:t>Demostración del profesor.</w:t>
            </w:r>
          </w:p>
        </w:tc>
      </w:tr>
      <w:tr w:rsidR="00C03600" w:rsidRPr="001A4021" w:rsidTr="005C09DF">
        <w:trPr>
          <w:trHeight w:val="70"/>
        </w:trPr>
        <w:tc>
          <w:tcPr>
            <w:tcW w:w="2098" w:type="dxa"/>
            <w:vMerge/>
            <w:shd w:val="clear" w:color="auto" w:fill="FFFFFF"/>
            <w:vAlign w:val="center"/>
          </w:tcPr>
          <w:p w:rsidR="00C03600" w:rsidRPr="001A4021" w:rsidRDefault="00C03600" w:rsidP="005C09DF">
            <w:pPr>
              <w:suppressAutoHyphens w:val="0"/>
              <w:spacing w:after="0" w:line="240" w:lineRule="auto"/>
              <w:rPr>
                <w:rFonts w:ascii="Arial" w:hAnsi="Arial" w:cs="Arial"/>
                <w:sz w:val="20"/>
                <w:szCs w:val="20"/>
              </w:rPr>
            </w:pPr>
          </w:p>
        </w:tc>
        <w:tc>
          <w:tcPr>
            <w:tcW w:w="3260" w:type="dxa"/>
            <w:vMerge/>
            <w:shd w:val="clear" w:color="auto" w:fill="FFFFFF"/>
          </w:tcPr>
          <w:p w:rsidR="00C03600" w:rsidRPr="009D063F" w:rsidRDefault="00C03600" w:rsidP="005C09DF">
            <w:pPr>
              <w:snapToGrid w:val="0"/>
              <w:spacing w:after="0" w:line="240" w:lineRule="auto"/>
              <w:rPr>
                <w:rFonts w:ascii="Arial" w:hAnsi="Arial" w:cs="Arial"/>
                <w:sz w:val="20"/>
                <w:szCs w:val="20"/>
              </w:rPr>
            </w:pPr>
          </w:p>
        </w:tc>
        <w:tc>
          <w:tcPr>
            <w:tcW w:w="3119" w:type="dxa"/>
            <w:vMerge/>
            <w:shd w:val="clear" w:color="auto" w:fill="FFFFFF"/>
          </w:tcPr>
          <w:p w:rsidR="00C03600" w:rsidRPr="001A4021" w:rsidRDefault="00C03600" w:rsidP="005C09DF">
            <w:pPr>
              <w:pStyle w:val="Default"/>
              <w:jc w:val="both"/>
              <w:rPr>
                <w:sz w:val="20"/>
                <w:szCs w:val="20"/>
              </w:rPr>
            </w:pPr>
          </w:p>
        </w:tc>
        <w:tc>
          <w:tcPr>
            <w:tcW w:w="1134" w:type="dxa"/>
            <w:vMerge/>
            <w:shd w:val="clear" w:color="auto" w:fill="FFFFFF"/>
          </w:tcPr>
          <w:p w:rsidR="00C03600" w:rsidRPr="002D294D" w:rsidRDefault="00C03600" w:rsidP="005C09DF">
            <w:pPr>
              <w:pStyle w:val="Default"/>
              <w:tabs>
                <w:tab w:val="left" w:pos="542"/>
              </w:tabs>
              <w:snapToGrid w:val="0"/>
              <w:jc w:val="center"/>
              <w:rPr>
                <w:sz w:val="18"/>
                <w:szCs w:val="20"/>
              </w:rPr>
            </w:pPr>
          </w:p>
        </w:tc>
        <w:tc>
          <w:tcPr>
            <w:tcW w:w="1559" w:type="dxa"/>
            <w:shd w:val="clear" w:color="auto" w:fill="FFFFFF"/>
          </w:tcPr>
          <w:p w:rsidR="00C03600" w:rsidRPr="005D693B" w:rsidRDefault="00C03600" w:rsidP="005C09DF">
            <w:pPr>
              <w:pStyle w:val="Default"/>
              <w:tabs>
                <w:tab w:val="left" w:pos="542"/>
              </w:tabs>
              <w:snapToGrid w:val="0"/>
              <w:rPr>
                <w:sz w:val="20"/>
                <w:szCs w:val="20"/>
              </w:rPr>
            </w:pPr>
            <w:r w:rsidRPr="005D693B">
              <w:rPr>
                <w:sz w:val="20"/>
                <w:szCs w:val="20"/>
              </w:rPr>
              <w:t xml:space="preserve">Consolidación </w:t>
            </w:r>
          </w:p>
        </w:tc>
        <w:tc>
          <w:tcPr>
            <w:tcW w:w="2419" w:type="dxa"/>
            <w:shd w:val="clear" w:color="auto" w:fill="FFFFFF"/>
          </w:tcPr>
          <w:p w:rsidR="00C03600" w:rsidRPr="000F34B0" w:rsidRDefault="00C03600" w:rsidP="005C09DF">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C03600" w:rsidRPr="000F34B0" w:rsidRDefault="00CA0179" w:rsidP="005C09DF">
            <w:pPr>
              <w:tabs>
                <w:tab w:val="left" w:pos="542"/>
              </w:tabs>
              <w:snapToGrid w:val="0"/>
              <w:spacing w:after="0" w:line="240" w:lineRule="auto"/>
              <w:rPr>
                <w:rFonts w:ascii="Arial" w:hAnsi="Arial" w:cs="Arial"/>
                <w:bCs/>
                <w:sz w:val="18"/>
              </w:rPr>
            </w:pPr>
            <w:r w:rsidRPr="000F34B0">
              <w:rPr>
                <w:rFonts w:ascii="Arial" w:hAnsi="Arial" w:cs="Arial"/>
                <w:bCs/>
                <w:sz w:val="18"/>
              </w:rPr>
              <w:t>Informe.</w:t>
            </w:r>
          </w:p>
        </w:tc>
      </w:tr>
      <w:tr w:rsidR="00C03600" w:rsidRPr="001A4021" w:rsidTr="005C09DF">
        <w:trPr>
          <w:trHeight w:val="195"/>
        </w:trPr>
        <w:tc>
          <w:tcPr>
            <w:tcW w:w="2098" w:type="dxa"/>
            <w:vMerge/>
            <w:shd w:val="clear" w:color="auto" w:fill="FFFFFF"/>
            <w:vAlign w:val="center"/>
          </w:tcPr>
          <w:p w:rsidR="00C03600" w:rsidRPr="0000743E" w:rsidRDefault="00C03600" w:rsidP="005C09DF">
            <w:pPr>
              <w:snapToGrid w:val="0"/>
              <w:spacing w:after="0" w:line="240" w:lineRule="auto"/>
              <w:rPr>
                <w:rFonts w:ascii="Arial" w:hAnsi="Arial" w:cs="Arial"/>
                <w:b/>
                <w:sz w:val="20"/>
              </w:rPr>
            </w:pPr>
          </w:p>
        </w:tc>
        <w:tc>
          <w:tcPr>
            <w:tcW w:w="3260" w:type="dxa"/>
            <w:vMerge/>
            <w:shd w:val="clear" w:color="auto" w:fill="FFFFFF"/>
            <w:vAlign w:val="center"/>
          </w:tcPr>
          <w:p w:rsidR="00C03600" w:rsidRPr="00460649" w:rsidRDefault="00C03600" w:rsidP="005C09DF">
            <w:pPr>
              <w:spacing w:after="0" w:line="240" w:lineRule="auto"/>
              <w:rPr>
                <w:rFonts w:ascii="Arial" w:hAnsi="Arial" w:cs="Arial"/>
                <w:sz w:val="18"/>
              </w:rPr>
            </w:pPr>
          </w:p>
        </w:tc>
        <w:tc>
          <w:tcPr>
            <w:tcW w:w="3119" w:type="dxa"/>
            <w:vMerge/>
            <w:shd w:val="clear" w:color="auto" w:fill="FFFFFF"/>
            <w:vAlign w:val="center"/>
          </w:tcPr>
          <w:p w:rsidR="00C03600" w:rsidRPr="001A4021" w:rsidRDefault="00C03600" w:rsidP="005C09DF">
            <w:pPr>
              <w:pStyle w:val="Default"/>
              <w:rPr>
                <w:sz w:val="20"/>
                <w:szCs w:val="20"/>
              </w:rPr>
            </w:pPr>
          </w:p>
        </w:tc>
        <w:tc>
          <w:tcPr>
            <w:tcW w:w="1134" w:type="dxa"/>
            <w:vMerge w:val="restart"/>
            <w:shd w:val="clear" w:color="auto" w:fill="FFFFFF"/>
            <w:vAlign w:val="center"/>
          </w:tcPr>
          <w:p w:rsidR="00C03600" w:rsidRPr="000272A7" w:rsidRDefault="00C03600" w:rsidP="005C09DF">
            <w:pPr>
              <w:pStyle w:val="Default"/>
              <w:tabs>
                <w:tab w:val="left" w:pos="542"/>
              </w:tabs>
              <w:snapToGrid w:val="0"/>
              <w:jc w:val="center"/>
              <w:rPr>
                <w:b/>
                <w:sz w:val="18"/>
                <w:szCs w:val="20"/>
              </w:rPr>
            </w:pPr>
            <w:r>
              <w:rPr>
                <w:b/>
                <w:sz w:val="18"/>
                <w:szCs w:val="20"/>
              </w:rPr>
              <w:t>16/03/2020 al 20/03/2020</w:t>
            </w:r>
          </w:p>
        </w:tc>
        <w:tc>
          <w:tcPr>
            <w:tcW w:w="1559" w:type="dxa"/>
            <w:shd w:val="clear" w:color="auto" w:fill="FFFFFF"/>
          </w:tcPr>
          <w:p w:rsidR="00C03600" w:rsidRPr="005D693B" w:rsidRDefault="00C03600" w:rsidP="005C09DF">
            <w:pPr>
              <w:pStyle w:val="Default"/>
              <w:tabs>
                <w:tab w:val="left" w:pos="542"/>
              </w:tabs>
              <w:snapToGrid w:val="0"/>
              <w:rPr>
                <w:sz w:val="20"/>
                <w:szCs w:val="20"/>
              </w:rPr>
            </w:pPr>
            <w:r w:rsidRPr="005D693B">
              <w:rPr>
                <w:sz w:val="20"/>
                <w:szCs w:val="20"/>
              </w:rPr>
              <w:t>Orientador</w:t>
            </w:r>
          </w:p>
        </w:tc>
        <w:tc>
          <w:tcPr>
            <w:tcW w:w="2419" w:type="dxa"/>
            <w:shd w:val="clear" w:color="auto" w:fill="FFFFFF"/>
            <w:vAlign w:val="center"/>
          </w:tcPr>
          <w:p w:rsidR="00C03600" w:rsidRPr="000F34B0" w:rsidRDefault="00C03600" w:rsidP="005C09DF">
            <w:pPr>
              <w:pStyle w:val="Default"/>
              <w:tabs>
                <w:tab w:val="left" w:pos="542"/>
              </w:tabs>
              <w:snapToGrid w:val="0"/>
              <w:rPr>
                <w:sz w:val="18"/>
                <w:szCs w:val="20"/>
              </w:rPr>
            </w:pPr>
            <w:r w:rsidRPr="000F34B0">
              <w:rPr>
                <w:sz w:val="18"/>
                <w:szCs w:val="20"/>
              </w:rPr>
              <w:t>Demostración del profesor.</w:t>
            </w:r>
          </w:p>
        </w:tc>
      </w:tr>
      <w:tr w:rsidR="00C03600" w:rsidRPr="001A4021" w:rsidTr="005C09DF">
        <w:trPr>
          <w:trHeight w:val="195"/>
        </w:trPr>
        <w:tc>
          <w:tcPr>
            <w:tcW w:w="2098" w:type="dxa"/>
            <w:vMerge/>
            <w:shd w:val="clear" w:color="auto" w:fill="FFFFFF"/>
            <w:vAlign w:val="center"/>
          </w:tcPr>
          <w:p w:rsidR="00C03600" w:rsidRPr="001A4021" w:rsidRDefault="00C03600" w:rsidP="005C09DF">
            <w:pPr>
              <w:suppressAutoHyphens w:val="0"/>
              <w:spacing w:after="0" w:line="240" w:lineRule="auto"/>
              <w:rPr>
                <w:rFonts w:ascii="Arial" w:hAnsi="Arial" w:cs="Arial"/>
                <w:sz w:val="20"/>
                <w:szCs w:val="20"/>
              </w:rPr>
            </w:pPr>
          </w:p>
        </w:tc>
        <w:tc>
          <w:tcPr>
            <w:tcW w:w="3260" w:type="dxa"/>
            <w:vMerge/>
            <w:shd w:val="clear" w:color="auto" w:fill="FFFFFF"/>
          </w:tcPr>
          <w:p w:rsidR="00C03600" w:rsidRPr="009D063F" w:rsidRDefault="00C03600" w:rsidP="005C09DF">
            <w:pPr>
              <w:snapToGrid w:val="0"/>
              <w:spacing w:after="0" w:line="240" w:lineRule="auto"/>
              <w:rPr>
                <w:rFonts w:ascii="Arial" w:hAnsi="Arial" w:cs="Arial"/>
                <w:sz w:val="20"/>
                <w:szCs w:val="20"/>
              </w:rPr>
            </w:pPr>
          </w:p>
        </w:tc>
        <w:tc>
          <w:tcPr>
            <w:tcW w:w="3119" w:type="dxa"/>
            <w:vMerge/>
            <w:shd w:val="clear" w:color="auto" w:fill="FFFFFF"/>
          </w:tcPr>
          <w:p w:rsidR="00C03600" w:rsidRPr="001A4021" w:rsidRDefault="00C03600" w:rsidP="005C09DF">
            <w:pPr>
              <w:pStyle w:val="Default"/>
              <w:jc w:val="both"/>
              <w:rPr>
                <w:sz w:val="20"/>
                <w:szCs w:val="20"/>
              </w:rPr>
            </w:pPr>
          </w:p>
        </w:tc>
        <w:tc>
          <w:tcPr>
            <w:tcW w:w="1134" w:type="dxa"/>
            <w:vMerge/>
            <w:shd w:val="clear" w:color="auto" w:fill="FFFFFF"/>
          </w:tcPr>
          <w:p w:rsidR="00C03600" w:rsidRPr="002D294D" w:rsidRDefault="00C03600" w:rsidP="005C09DF">
            <w:pPr>
              <w:pStyle w:val="Default"/>
              <w:tabs>
                <w:tab w:val="left" w:pos="542"/>
              </w:tabs>
              <w:snapToGrid w:val="0"/>
              <w:jc w:val="center"/>
              <w:rPr>
                <w:sz w:val="18"/>
                <w:szCs w:val="20"/>
              </w:rPr>
            </w:pPr>
          </w:p>
        </w:tc>
        <w:tc>
          <w:tcPr>
            <w:tcW w:w="1559" w:type="dxa"/>
            <w:shd w:val="clear" w:color="auto" w:fill="FFFFFF"/>
          </w:tcPr>
          <w:p w:rsidR="00C03600" w:rsidRPr="005D693B" w:rsidRDefault="00C03600" w:rsidP="005C09DF">
            <w:pPr>
              <w:pStyle w:val="Default"/>
              <w:tabs>
                <w:tab w:val="left" w:pos="542"/>
              </w:tabs>
              <w:snapToGrid w:val="0"/>
              <w:rPr>
                <w:sz w:val="20"/>
                <w:szCs w:val="20"/>
              </w:rPr>
            </w:pPr>
            <w:r w:rsidRPr="005D693B">
              <w:rPr>
                <w:sz w:val="20"/>
                <w:szCs w:val="20"/>
              </w:rPr>
              <w:t xml:space="preserve">Consolidación </w:t>
            </w:r>
          </w:p>
        </w:tc>
        <w:tc>
          <w:tcPr>
            <w:tcW w:w="2419" w:type="dxa"/>
            <w:shd w:val="clear" w:color="auto" w:fill="FFFFFF"/>
          </w:tcPr>
          <w:p w:rsidR="00C03600" w:rsidRPr="000F34B0" w:rsidRDefault="00C03600" w:rsidP="005C09DF">
            <w:pPr>
              <w:tabs>
                <w:tab w:val="left" w:pos="542"/>
              </w:tabs>
              <w:snapToGrid w:val="0"/>
              <w:spacing w:after="0" w:line="240" w:lineRule="auto"/>
              <w:rPr>
                <w:rFonts w:ascii="Arial" w:hAnsi="Arial" w:cs="Arial"/>
                <w:bCs/>
                <w:sz w:val="18"/>
              </w:rPr>
            </w:pPr>
            <w:r w:rsidRPr="000F34B0">
              <w:rPr>
                <w:rFonts w:ascii="Arial" w:hAnsi="Arial" w:cs="Arial"/>
                <w:bCs/>
                <w:sz w:val="18"/>
              </w:rPr>
              <w:t>Práctica.</w:t>
            </w:r>
          </w:p>
          <w:p w:rsidR="00C03600" w:rsidRPr="000F34B0" w:rsidRDefault="00C03600" w:rsidP="005C09DF">
            <w:pPr>
              <w:tabs>
                <w:tab w:val="left" w:pos="542"/>
              </w:tabs>
              <w:snapToGrid w:val="0"/>
              <w:spacing w:after="0" w:line="240" w:lineRule="auto"/>
              <w:rPr>
                <w:rFonts w:ascii="Arial" w:hAnsi="Arial" w:cs="Arial"/>
                <w:bCs/>
                <w:sz w:val="18"/>
              </w:rPr>
            </w:pPr>
            <w:r w:rsidRPr="000F34B0">
              <w:rPr>
                <w:rFonts w:ascii="Arial" w:hAnsi="Arial" w:cs="Arial"/>
                <w:bCs/>
                <w:sz w:val="18"/>
              </w:rPr>
              <w:t>Informe.</w:t>
            </w:r>
          </w:p>
        </w:tc>
      </w:tr>
      <w:tr w:rsidR="000B428A" w:rsidRPr="001A4021" w:rsidTr="005C09DF">
        <w:trPr>
          <w:trHeight w:val="293"/>
        </w:trPr>
        <w:tc>
          <w:tcPr>
            <w:tcW w:w="2098" w:type="dxa"/>
            <w:tcBorders>
              <w:top w:val="single" w:sz="4" w:space="0" w:color="auto"/>
              <w:left w:val="single" w:sz="4" w:space="0" w:color="auto"/>
              <w:right w:val="single" w:sz="4" w:space="0" w:color="auto"/>
            </w:tcBorders>
            <w:shd w:val="clear" w:color="auto" w:fill="D9D9D9"/>
            <w:vAlign w:val="center"/>
          </w:tcPr>
          <w:p w:rsidR="000B428A" w:rsidRPr="00451DA2" w:rsidRDefault="000B428A" w:rsidP="005C09DF">
            <w:pPr>
              <w:spacing w:after="0" w:line="240" w:lineRule="auto"/>
              <w:jc w:val="center"/>
              <w:rPr>
                <w:rFonts w:ascii="Arial" w:hAnsi="Arial" w:cs="Arial"/>
                <w:b/>
                <w:sz w:val="20"/>
                <w:szCs w:val="20"/>
              </w:rPr>
            </w:pPr>
            <w:r w:rsidRPr="00451DA2">
              <w:rPr>
                <w:rFonts w:ascii="Arial" w:hAnsi="Arial" w:cs="Arial"/>
                <w:b/>
                <w:sz w:val="20"/>
                <w:szCs w:val="20"/>
              </w:rPr>
              <w:t>INTEGRACIÓN DE LA UNIDAD CURRICULAR</w:t>
            </w:r>
          </w:p>
        </w:tc>
        <w:tc>
          <w:tcPr>
            <w:tcW w:w="3260" w:type="dxa"/>
            <w:tcBorders>
              <w:left w:val="single" w:sz="4" w:space="0" w:color="auto"/>
            </w:tcBorders>
            <w:shd w:val="clear" w:color="auto" w:fill="D9D9D9"/>
            <w:vAlign w:val="center"/>
          </w:tcPr>
          <w:p w:rsidR="000B428A" w:rsidRPr="006E60AF" w:rsidRDefault="000B428A" w:rsidP="005C09DF">
            <w:pPr>
              <w:spacing w:after="0" w:line="240" w:lineRule="auto"/>
              <w:jc w:val="center"/>
              <w:rPr>
                <w:rFonts w:ascii="Arial" w:hAnsi="Arial" w:cs="Arial"/>
                <w:b/>
                <w:sz w:val="20"/>
                <w:szCs w:val="20"/>
              </w:rPr>
            </w:pPr>
            <w:r w:rsidRPr="006E60AF">
              <w:rPr>
                <w:rFonts w:ascii="Arial" w:hAnsi="Arial" w:cs="Arial"/>
                <w:b/>
                <w:sz w:val="20"/>
                <w:szCs w:val="20"/>
              </w:rPr>
              <w:t>ABP</w:t>
            </w:r>
          </w:p>
          <w:p w:rsidR="000B428A" w:rsidRPr="000B321A" w:rsidRDefault="000B428A" w:rsidP="005C09DF">
            <w:pPr>
              <w:spacing w:after="0" w:line="240" w:lineRule="auto"/>
              <w:jc w:val="center"/>
              <w:rPr>
                <w:rFonts w:ascii="Arial" w:hAnsi="Arial" w:cs="Arial"/>
                <w:b/>
                <w:sz w:val="20"/>
                <w:szCs w:val="20"/>
              </w:rPr>
            </w:pPr>
            <w:r w:rsidRPr="000B321A">
              <w:rPr>
                <w:rFonts w:ascii="Arial" w:hAnsi="Arial" w:cs="Arial"/>
                <w:b/>
                <w:sz w:val="20"/>
                <w:szCs w:val="20"/>
              </w:rPr>
              <w:t>(</w:t>
            </w:r>
            <w:r>
              <w:rPr>
                <w:rFonts w:ascii="Arial" w:hAnsi="Arial" w:cs="Arial"/>
                <w:b/>
                <w:sz w:val="20"/>
                <w:szCs w:val="20"/>
              </w:rPr>
              <w:t>Presentación de caso clínico</w:t>
            </w:r>
            <w:r w:rsidRPr="000B321A">
              <w:rPr>
                <w:rFonts w:ascii="Arial" w:hAnsi="Arial" w:cs="Arial"/>
                <w:b/>
                <w:sz w:val="20"/>
                <w:szCs w:val="20"/>
              </w:rPr>
              <w:t>)</w:t>
            </w:r>
          </w:p>
        </w:tc>
        <w:tc>
          <w:tcPr>
            <w:tcW w:w="3119" w:type="dxa"/>
            <w:shd w:val="clear" w:color="auto" w:fill="D9D9D9"/>
            <w:vAlign w:val="center"/>
          </w:tcPr>
          <w:p w:rsidR="000B428A" w:rsidRPr="000B321A" w:rsidRDefault="000B428A" w:rsidP="005C09DF">
            <w:pPr>
              <w:snapToGrid w:val="0"/>
              <w:spacing w:after="0" w:line="240" w:lineRule="auto"/>
              <w:jc w:val="center"/>
              <w:rPr>
                <w:rFonts w:ascii="Arial" w:hAnsi="Arial" w:cs="Arial"/>
                <w:b/>
                <w:sz w:val="20"/>
                <w:szCs w:val="20"/>
              </w:rPr>
            </w:pPr>
            <w:r w:rsidRPr="000B321A">
              <w:rPr>
                <w:rFonts w:ascii="Arial" w:hAnsi="Arial" w:cs="Arial"/>
                <w:b/>
                <w:sz w:val="20"/>
                <w:szCs w:val="20"/>
              </w:rPr>
              <w:t>Consolidar los conocimientos adquiridos en las diferentes unidades curriculares vistas</w:t>
            </w:r>
          </w:p>
        </w:tc>
        <w:tc>
          <w:tcPr>
            <w:tcW w:w="1134" w:type="dxa"/>
            <w:tcBorders>
              <w:top w:val="single" w:sz="4" w:space="0" w:color="auto"/>
              <w:left w:val="nil"/>
              <w:bottom w:val="single" w:sz="4" w:space="0" w:color="000000"/>
              <w:right w:val="nil"/>
            </w:tcBorders>
            <w:shd w:val="clear" w:color="auto" w:fill="D9D9D9"/>
            <w:vAlign w:val="center"/>
          </w:tcPr>
          <w:p w:rsidR="000B428A" w:rsidRPr="002D294D" w:rsidRDefault="000B428A" w:rsidP="005C09DF">
            <w:pPr>
              <w:tabs>
                <w:tab w:val="left" w:pos="542"/>
              </w:tabs>
              <w:snapToGrid w:val="0"/>
              <w:spacing w:after="0" w:line="240" w:lineRule="auto"/>
              <w:jc w:val="center"/>
              <w:rPr>
                <w:rFonts w:ascii="Arial" w:hAnsi="Arial" w:cs="Arial"/>
                <w:b/>
                <w:sz w:val="18"/>
                <w:szCs w:val="20"/>
              </w:rPr>
            </w:pPr>
            <w:r>
              <w:rPr>
                <w:rFonts w:ascii="Arial" w:hAnsi="Arial" w:cs="Arial"/>
                <w:b/>
                <w:sz w:val="18"/>
                <w:szCs w:val="20"/>
              </w:rPr>
              <w:t>6/04/20 al 10/04/20</w:t>
            </w:r>
          </w:p>
        </w:tc>
        <w:tc>
          <w:tcPr>
            <w:tcW w:w="1559" w:type="dxa"/>
            <w:shd w:val="clear" w:color="auto" w:fill="D9D9D9"/>
            <w:vAlign w:val="center"/>
          </w:tcPr>
          <w:p w:rsidR="000B428A" w:rsidRPr="000B321A" w:rsidRDefault="000B428A" w:rsidP="005C09DF">
            <w:pPr>
              <w:pStyle w:val="Default"/>
              <w:tabs>
                <w:tab w:val="left" w:pos="542"/>
              </w:tabs>
              <w:snapToGrid w:val="0"/>
              <w:jc w:val="center"/>
              <w:rPr>
                <w:b/>
                <w:sz w:val="20"/>
                <w:szCs w:val="20"/>
              </w:rPr>
            </w:pPr>
            <w:r w:rsidRPr="000B321A">
              <w:rPr>
                <w:b/>
                <w:sz w:val="20"/>
                <w:szCs w:val="20"/>
              </w:rPr>
              <w:t>Evaluación final</w:t>
            </w:r>
          </w:p>
        </w:tc>
        <w:tc>
          <w:tcPr>
            <w:tcW w:w="2419" w:type="dxa"/>
            <w:shd w:val="clear" w:color="auto" w:fill="D9D9D9"/>
            <w:vAlign w:val="center"/>
          </w:tcPr>
          <w:p w:rsidR="000B428A" w:rsidRPr="000B321A" w:rsidRDefault="000B428A" w:rsidP="005C09DF">
            <w:pPr>
              <w:tabs>
                <w:tab w:val="left" w:pos="542"/>
              </w:tabs>
              <w:snapToGrid w:val="0"/>
              <w:spacing w:after="0" w:line="240" w:lineRule="auto"/>
              <w:jc w:val="center"/>
              <w:rPr>
                <w:rFonts w:ascii="Arial" w:hAnsi="Arial" w:cs="Arial"/>
                <w:b/>
                <w:bCs/>
                <w:sz w:val="20"/>
                <w:szCs w:val="20"/>
              </w:rPr>
            </w:pPr>
            <w:r w:rsidRPr="000B321A">
              <w:rPr>
                <w:rFonts w:ascii="Arial" w:eastAsia="Times New Roman" w:hAnsi="Arial" w:cs="Arial"/>
                <w:b/>
                <w:bCs/>
                <w:sz w:val="20"/>
                <w:szCs w:val="20"/>
                <w:lang w:eastAsia="es-VE"/>
              </w:rPr>
              <w:t>Socialización</w:t>
            </w:r>
            <w:r w:rsidRPr="000B321A">
              <w:rPr>
                <w:rFonts w:ascii="Arial" w:hAnsi="Arial" w:cs="Arial"/>
                <w:b/>
                <w:bCs/>
                <w:sz w:val="20"/>
                <w:szCs w:val="20"/>
              </w:rPr>
              <w:t xml:space="preserve"> y entrega de informe</w:t>
            </w:r>
          </w:p>
        </w:tc>
      </w:tr>
    </w:tbl>
    <w:p w:rsidR="000B428A" w:rsidRDefault="000B428A" w:rsidP="008D0C13">
      <w:pPr>
        <w:pStyle w:val="Prrafodelista"/>
        <w:spacing w:after="0" w:line="240" w:lineRule="auto"/>
      </w:pPr>
    </w:p>
    <w:p w:rsidR="008D0C13" w:rsidRPr="000B428A" w:rsidRDefault="008D0C13" w:rsidP="008D0C13">
      <w:pPr>
        <w:spacing w:after="0" w:line="240" w:lineRule="auto"/>
        <w:ind w:left="720"/>
        <w:rPr>
          <w:rFonts w:ascii="Arial" w:hAnsi="Arial" w:cs="Arial"/>
          <w:sz w:val="24"/>
        </w:rPr>
      </w:pPr>
    </w:p>
    <w:p w:rsidR="000B428A" w:rsidRDefault="000B428A" w:rsidP="000B428A">
      <w:pPr>
        <w:pStyle w:val="Default0"/>
        <w:spacing w:line="360" w:lineRule="auto"/>
        <w:jc w:val="both"/>
      </w:pPr>
      <w:r w:rsidRPr="00FD3316">
        <w:rPr>
          <w:b/>
        </w:rPr>
        <w:t>Método</w:t>
      </w:r>
      <w:r>
        <w:t>: Expositivo y reproductivo.</w:t>
      </w:r>
    </w:p>
    <w:p w:rsidR="000B428A" w:rsidRPr="00FD3316" w:rsidRDefault="000B428A" w:rsidP="000B428A">
      <w:pPr>
        <w:pStyle w:val="Default0"/>
        <w:spacing w:line="360" w:lineRule="auto"/>
        <w:jc w:val="both"/>
      </w:pPr>
      <w:r w:rsidRPr="00FD3316">
        <w:rPr>
          <w:b/>
        </w:rPr>
        <w:t xml:space="preserve">Medios: </w:t>
      </w:r>
      <w:r>
        <w:t>P</w:t>
      </w:r>
      <w:r w:rsidRPr="00FD3316">
        <w:t>ercepción directa y multimedia</w:t>
      </w:r>
      <w:r>
        <w:t>.</w:t>
      </w:r>
    </w:p>
    <w:p w:rsidR="000B428A" w:rsidRDefault="000B428A" w:rsidP="000B428A">
      <w:pPr>
        <w:pStyle w:val="Default0"/>
        <w:spacing w:line="360" w:lineRule="auto"/>
        <w:jc w:val="both"/>
      </w:pPr>
      <w:r w:rsidRPr="00FD3316">
        <w:rPr>
          <w:b/>
        </w:rPr>
        <w:t>Forma organizativa:</w:t>
      </w:r>
      <w:r>
        <w:t xml:space="preserve"> 1</w:t>
      </w:r>
      <w:r w:rsidR="00391A38">
        <w:t>0</w:t>
      </w:r>
      <w:r>
        <w:t xml:space="preserve"> semanas (2 clases orientadoras semanales en aula y reforzamiento en SRI), de 8 horas (4 horas teóricas en aula, 2 horas prácticas en aula y 2 horas prácticas en SRI).</w:t>
      </w:r>
    </w:p>
    <w:p w:rsidR="000B428A" w:rsidRDefault="000B428A" w:rsidP="000B428A">
      <w:pPr>
        <w:pStyle w:val="Default0"/>
        <w:numPr>
          <w:ilvl w:val="0"/>
          <w:numId w:val="12"/>
        </w:numPr>
        <w:spacing w:line="360" w:lineRule="auto"/>
        <w:jc w:val="both"/>
      </w:pPr>
      <w:r w:rsidRPr="00672463">
        <w:rPr>
          <w:b/>
        </w:rPr>
        <w:t xml:space="preserve">Clase </w:t>
      </w:r>
      <w:r>
        <w:rPr>
          <w:b/>
        </w:rPr>
        <w:t>orientadora</w:t>
      </w:r>
      <w:r w:rsidRPr="00672463">
        <w:rPr>
          <w:b/>
        </w:rPr>
        <w:t>:</w:t>
      </w:r>
      <w:r>
        <w:t xml:space="preserve"> Orientadora y de consolidación.</w:t>
      </w:r>
    </w:p>
    <w:p w:rsidR="000B428A" w:rsidRDefault="000B428A" w:rsidP="000B428A">
      <w:pPr>
        <w:pStyle w:val="Default0"/>
        <w:numPr>
          <w:ilvl w:val="0"/>
          <w:numId w:val="12"/>
        </w:numPr>
        <w:spacing w:line="360" w:lineRule="auto"/>
        <w:jc w:val="both"/>
      </w:pPr>
      <w:r>
        <w:rPr>
          <w:b/>
        </w:rPr>
        <w:t>Práctica docente:</w:t>
      </w:r>
      <w:r>
        <w:t xml:space="preserve"> SRI y Comunidad.</w:t>
      </w:r>
    </w:p>
    <w:p w:rsidR="000B428A" w:rsidRDefault="000B428A" w:rsidP="000B428A">
      <w:pPr>
        <w:pStyle w:val="Default0"/>
        <w:spacing w:line="360" w:lineRule="auto"/>
        <w:jc w:val="both"/>
      </w:pPr>
      <w:r w:rsidRPr="00931585">
        <w:rPr>
          <w:b/>
        </w:rPr>
        <w:t>Actividad a cumplir por el estudiante</w:t>
      </w:r>
      <w:r w:rsidRPr="00262F57">
        <w:rPr>
          <w:b/>
        </w:rPr>
        <w:t>:</w:t>
      </w:r>
      <w:r w:rsidRPr="00262F57">
        <w:t xml:space="preserve"> participación activa en la ponencia docente, </w:t>
      </w:r>
      <w:r>
        <w:t>reproducción práctica, elaboración de informe y evaluación práctica de cada tema.</w:t>
      </w:r>
    </w:p>
    <w:p w:rsidR="000B428A" w:rsidRDefault="000B428A" w:rsidP="000B428A">
      <w:pPr>
        <w:pStyle w:val="Default0"/>
        <w:spacing w:line="360" w:lineRule="auto"/>
        <w:jc w:val="both"/>
      </w:pPr>
      <w:bookmarkStart w:id="0" w:name="_GoBack"/>
      <w:r w:rsidRPr="00FD3316">
        <w:rPr>
          <w:b/>
        </w:rPr>
        <w:t>Evaluación</w:t>
      </w:r>
      <w:r>
        <w:rPr>
          <w:b/>
        </w:rPr>
        <w:t xml:space="preserve"> final</w:t>
      </w:r>
      <w:r w:rsidRPr="00FD3316">
        <w:rPr>
          <w:b/>
        </w:rPr>
        <w:t>:</w:t>
      </w:r>
      <w:r>
        <w:t xml:space="preserve"> ABP, </w:t>
      </w:r>
      <w:r w:rsidR="00050A78">
        <w:t xml:space="preserve">caso clínico de </w:t>
      </w:r>
      <w:proofErr w:type="spellStart"/>
      <w:r w:rsidR="00050A78">
        <w:t>Alt</w:t>
      </w:r>
      <w:proofErr w:type="spellEnd"/>
      <w:r w:rsidR="00050A78">
        <w:t xml:space="preserve"> musculo esqueléticas vinculado a las unidades curriculares: alteraciones </w:t>
      </w:r>
      <w:proofErr w:type="spellStart"/>
      <w:r w:rsidR="00050A78">
        <w:t>OsteoMioArticulares</w:t>
      </w:r>
      <w:proofErr w:type="spellEnd"/>
      <w:r w:rsidR="00050A78">
        <w:t xml:space="preserve"> y pruebas funcionales</w:t>
      </w:r>
    </w:p>
    <w:p w:rsidR="00050A78" w:rsidRDefault="00050A78" w:rsidP="00050A78">
      <w:pPr>
        <w:pStyle w:val="Default0"/>
        <w:spacing w:line="360" w:lineRule="auto"/>
        <w:ind w:left="708"/>
        <w:jc w:val="both"/>
      </w:pPr>
      <w:r w:rsidRPr="00050A78">
        <w:rPr>
          <w:b/>
        </w:rPr>
        <w:t>Introducción</w:t>
      </w:r>
      <w:r>
        <w:t xml:space="preserve"> que incluye el problema, justificación y propósito</w:t>
      </w:r>
    </w:p>
    <w:p w:rsidR="00050A78" w:rsidRDefault="00050A78" w:rsidP="00050A78">
      <w:pPr>
        <w:pStyle w:val="Default0"/>
        <w:spacing w:line="360" w:lineRule="auto"/>
        <w:ind w:left="708"/>
        <w:jc w:val="both"/>
      </w:pPr>
      <w:r w:rsidRPr="00050A78">
        <w:rPr>
          <w:b/>
        </w:rPr>
        <w:t>Fase I Diagnostica:</w:t>
      </w:r>
      <w:r>
        <w:t xml:space="preserve"> Búsqueda de información e identificación del problema</w:t>
      </w:r>
    </w:p>
    <w:p w:rsidR="00050A78" w:rsidRDefault="00050A78" w:rsidP="00050A78">
      <w:pPr>
        <w:pStyle w:val="Default0"/>
        <w:spacing w:line="360" w:lineRule="auto"/>
        <w:ind w:left="708"/>
        <w:jc w:val="both"/>
      </w:pPr>
      <w:r w:rsidRPr="00050A78">
        <w:rPr>
          <w:b/>
        </w:rPr>
        <w:t>Fase II Diseño:</w:t>
      </w:r>
      <w:r>
        <w:t xml:space="preserve"> incluye propósito, identificar debilidades y fortalezas, modelos de la práctica y técnicas específicas, objetivo y objetivos específicos, cronograma de actividades (diagrama de Gantt y análisis de las actividades) y Enfoque</w:t>
      </w:r>
    </w:p>
    <w:p w:rsidR="00050A78" w:rsidRDefault="00050A78" w:rsidP="00050A78">
      <w:pPr>
        <w:pStyle w:val="Default0"/>
        <w:spacing w:line="360" w:lineRule="auto"/>
        <w:ind w:left="708"/>
        <w:jc w:val="both"/>
      </w:pPr>
      <w:r w:rsidRPr="00050A78">
        <w:rPr>
          <w:b/>
        </w:rPr>
        <w:t>Fase III Ejecución del diseño:</w:t>
      </w:r>
      <w:r>
        <w:t xml:space="preserve"> Sistematización de experiencia</w:t>
      </w:r>
    </w:p>
    <w:p w:rsidR="00050A78" w:rsidRDefault="00050A78" w:rsidP="00050A78">
      <w:pPr>
        <w:pStyle w:val="Default0"/>
        <w:spacing w:line="360" w:lineRule="auto"/>
        <w:ind w:left="708"/>
        <w:jc w:val="both"/>
      </w:pPr>
      <w:r w:rsidRPr="00050A78">
        <w:rPr>
          <w:b/>
        </w:rPr>
        <w:t>Fase IV Valoración de los resultados:</w:t>
      </w:r>
      <w:r>
        <w:t xml:space="preserve"> informe de aprendizaje y Socialización</w:t>
      </w:r>
    </w:p>
    <w:p w:rsidR="00050A78" w:rsidRDefault="00050A78" w:rsidP="00050A78">
      <w:pPr>
        <w:pStyle w:val="Default0"/>
        <w:spacing w:line="360" w:lineRule="auto"/>
        <w:ind w:left="708"/>
        <w:jc w:val="both"/>
      </w:pPr>
      <w:r w:rsidRPr="00BE6A4A">
        <w:rPr>
          <w:b/>
        </w:rPr>
        <w:t>Conclusión</w:t>
      </w:r>
      <w:r>
        <w:t xml:space="preserve"> y Evaluación final</w:t>
      </w:r>
    </w:p>
    <w:bookmarkEnd w:id="0"/>
    <w:p w:rsidR="000B428A" w:rsidRPr="006A699D" w:rsidRDefault="000B428A" w:rsidP="000B428A">
      <w:pPr>
        <w:spacing w:after="0" w:line="360" w:lineRule="auto"/>
        <w:jc w:val="both"/>
        <w:rPr>
          <w:rFonts w:ascii="Arial" w:hAnsi="Arial" w:cs="Arial"/>
          <w:sz w:val="24"/>
        </w:rPr>
      </w:pPr>
      <w:r w:rsidRPr="00026627">
        <w:rPr>
          <w:rFonts w:ascii="Arial" w:hAnsi="Arial" w:cs="Arial"/>
          <w:b/>
          <w:sz w:val="24"/>
        </w:rPr>
        <w:t>Métodos y Técnicas de evaluación:</w:t>
      </w:r>
      <w:r w:rsidRPr="00B770EA">
        <w:rPr>
          <w:rFonts w:ascii="Arial" w:hAnsi="Arial" w:cs="Arial"/>
          <w:sz w:val="24"/>
        </w:rPr>
        <w:t xml:space="preserve"> </w:t>
      </w:r>
      <w:r w:rsidRPr="00026627">
        <w:rPr>
          <w:rFonts w:ascii="Arial" w:hAnsi="Arial" w:cs="Arial"/>
          <w:sz w:val="24"/>
        </w:rPr>
        <w:t xml:space="preserve">Aprendizaje basado en </w:t>
      </w:r>
      <w:r>
        <w:rPr>
          <w:rFonts w:ascii="Arial" w:hAnsi="Arial" w:cs="Arial"/>
          <w:sz w:val="24"/>
        </w:rPr>
        <w:t xml:space="preserve">proyecto referente a la práctica de las técnicas específicas de la fisioterapia; ésta es una </w:t>
      </w:r>
      <w:r w:rsidRPr="00026627">
        <w:rPr>
          <w:rFonts w:ascii="Arial" w:hAnsi="Arial" w:cs="Arial"/>
          <w:sz w:val="24"/>
        </w:rPr>
        <w:t>estrategia de enseñanza basada en la experiencia y en la acción que permite enfrentar al sujeto directamente a la acción cuando se ponen a prueba las habilidades desarrolladas y en desarrollo.</w:t>
      </w:r>
    </w:p>
    <w:p w:rsidR="000C0951" w:rsidRDefault="000C0951"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Default="0093335F" w:rsidP="008D0C13">
      <w:pPr>
        <w:spacing w:after="0" w:line="240" w:lineRule="auto"/>
        <w:ind w:left="720"/>
        <w:rPr>
          <w:rFonts w:ascii="Arial" w:hAnsi="Arial" w:cs="Arial"/>
          <w:sz w:val="24"/>
        </w:rPr>
      </w:pPr>
    </w:p>
    <w:p w:rsidR="0093335F" w:rsidRPr="000B428A" w:rsidRDefault="0093335F" w:rsidP="008D0C13">
      <w:pPr>
        <w:spacing w:after="0" w:line="240" w:lineRule="auto"/>
        <w:ind w:left="720"/>
        <w:rPr>
          <w:rFonts w:ascii="Arial" w:hAnsi="Arial" w:cs="Arial"/>
          <w:sz w:val="24"/>
        </w:rPr>
      </w:pPr>
    </w:p>
    <w:p w:rsidR="008D0C13" w:rsidRPr="00245604" w:rsidRDefault="0093335F" w:rsidP="008D0C13">
      <w:pPr>
        <w:numPr>
          <w:ilvl w:val="0"/>
          <w:numId w:val="3"/>
        </w:numPr>
        <w:spacing w:after="0" w:line="240" w:lineRule="auto"/>
      </w:pPr>
      <w:r>
        <w:rPr>
          <w:rFonts w:ascii="Arial" w:hAnsi="Arial" w:cs="Arial"/>
          <w:b/>
        </w:rPr>
        <w:t>M</w:t>
      </w:r>
      <w:r w:rsidR="008D0C13" w:rsidRPr="00245604">
        <w:rPr>
          <w:rFonts w:ascii="Arial" w:hAnsi="Arial" w:cs="Arial"/>
          <w:b/>
        </w:rPr>
        <w:t>étodos</w:t>
      </w:r>
      <w:r w:rsidR="008D0C13">
        <w:rPr>
          <w:rFonts w:ascii="Arial" w:hAnsi="Arial" w:cs="Arial"/>
          <w:b/>
        </w:rPr>
        <w:t xml:space="preserve"> y </w:t>
      </w:r>
      <w:r w:rsidR="008D0C13" w:rsidRPr="00245604">
        <w:rPr>
          <w:rFonts w:ascii="Arial" w:hAnsi="Arial" w:cs="Arial"/>
          <w:b/>
        </w:rPr>
        <w:t>Técnicas de evaluación:</w:t>
      </w:r>
    </w:p>
    <w:p w:rsidR="00B5105E" w:rsidRDefault="00B5105E" w:rsidP="008D0C13">
      <w:pPr>
        <w:spacing w:after="0" w:line="240" w:lineRule="auto"/>
        <w:rPr>
          <w:rFonts w:ascii="Arial" w:hAnsi="Arial" w:cs="Arial"/>
          <w:b/>
        </w:rPr>
      </w:pPr>
    </w:p>
    <w:p w:rsidR="008D0C13" w:rsidRDefault="008D0C13" w:rsidP="008D0C13">
      <w:pPr>
        <w:spacing w:after="0" w:line="240" w:lineRule="auto"/>
        <w:rPr>
          <w:rFonts w:ascii="Arial" w:hAnsi="Arial" w:cs="Arial"/>
        </w:rPr>
      </w:pPr>
      <w:r>
        <w:rPr>
          <w:rFonts w:ascii="Arial" w:hAnsi="Arial" w:cs="Arial"/>
        </w:rPr>
        <w:t xml:space="preserve">Tema 1. </w:t>
      </w:r>
      <w:r w:rsidR="000C0951">
        <w:rPr>
          <w:rFonts w:ascii="Arial" w:hAnsi="Arial" w:cs="Arial"/>
        </w:rPr>
        <w:t>Escala de estimación</w:t>
      </w:r>
      <w:r>
        <w:rPr>
          <w:rFonts w:ascii="Arial" w:hAnsi="Arial" w:cs="Arial"/>
        </w:rPr>
        <w:t xml:space="preserve">. </w:t>
      </w:r>
      <w:r w:rsidR="00BA5C58">
        <w:rPr>
          <w:rFonts w:ascii="Arial" w:hAnsi="Arial" w:cs="Arial"/>
          <w:u w:val="single"/>
        </w:rPr>
        <w:t>Práctica</w:t>
      </w:r>
      <w:r w:rsidRPr="00245604">
        <w:rPr>
          <w:rFonts w:ascii="Arial" w:hAnsi="Arial" w:cs="Arial"/>
        </w:rPr>
        <w:t>.</w:t>
      </w:r>
    </w:p>
    <w:p w:rsidR="00881170" w:rsidRDefault="00881170" w:rsidP="008D0C13">
      <w:pPr>
        <w:spacing w:after="0" w:line="240" w:lineRule="auto"/>
        <w:rPr>
          <w:rFonts w:ascii="Arial" w:hAnsi="Arial" w:cs="Arial"/>
        </w:rPr>
      </w:pPr>
    </w:p>
    <w:tbl>
      <w:tblPr>
        <w:tblStyle w:val="Tablaconcuadrcula"/>
        <w:tblW w:w="0" w:type="auto"/>
        <w:tblLayout w:type="fixed"/>
        <w:tblLook w:val="04A0" w:firstRow="1" w:lastRow="0" w:firstColumn="1" w:lastColumn="0" w:noHBand="0" w:noVBand="1"/>
      </w:tblPr>
      <w:tblGrid>
        <w:gridCol w:w="4077"/>
        <w:gridCol w:w="5812"/>
        <w:gridCol w:w="1559"/>
      </w:tblGrid>
      <w:tr w:rsidR="00881170" w:rsidRPr="0093335F" w:rsidTr="00B4006C">
        <w:tc>
          <w:tcPr>
            <w:tcW w:w="4077" w:type="dxa"/>
            <w:shd w:val="clear" w:color="auto" w:fill="auto"/>
          </w:tcPr>
          <w:p w:rsidR="00881170" w:rsidRPr="0093335F" w:rsidRDefault="00881170" w:rsidP="00881170">
            <w:pPr>
              <w:jc w:val="center"/>
              <w:rPr>
                <w:b/>
                <w:sz w:val="20"/>
              </w:rPr>
            </w:pPr>
            <w:r w:rsidRPr="0093335F">
              <w:rPr>
                <w:b/>
                <w:sz w:val="20"/>
              </w:rPr>
              <w:t>Competencia</w:t>
            </w:r>
          </w:p>
        </w:tc>
        <w:tc>
          <w:tcPr>
            <w:tcW w:w="5812" w:type="dxa"/>
            <w:shd w:val="clear" w:color="auto" w:fill="auto"/>
          </w:tcPr>
          <w:p w:rsidR="00881170" w:rsidRPr="0093335F" w:rsidRDefault="00881170" w:rsidP="00881170">
            <w:pPr>
              <w:jc w:val="center"/>
              <w:rPr>
                <w:b/>
                <w:sz w:val="20"/>
              </w:rPr>
            </w:pPr>
            <w:r w:rsidRPr="0093335F">
              <w:rPr>
                <w:b/>
                <w:sz w:val="20"/>
              </w:rPr>
              <w:t>Se manifiesta cuando…</w:t>
            </w:r>
          </w:p>
        </w:tc>
        <w:tc>
          <w:tcPr>
            <w:tcW w:w="1559" w:type="dxa"/>
            <w:shd w:val="clear" w:color="auto" w:fill="auto"/>
          </w:tcPr>
          <w:p w:rsidR="00881170" w:rsidRPr="0093335F" w:rsidRDefault="00881170" w:rsidP="00881170">
            <w:pPr>
              <w:jc w:val="center"/>
              <w:rPr>
                <w:b/>
                <w:sz w:val="20"/>
              </w:rPr>
            </w:pPr>
            <w:r w:rsidRPr="0093335F">
              <w:rPr>
                <w:b/>
                <w:sz w:val="20"/>
              </w:rPr>
              <w:t>Escala 1,2,3,4</w:t>
            </w:r>
          </w:p>
        </w:tc>
      </w:tr>
      <w:tr w:rsidR="00881170" w:rsidRPr="0093335F" w:rsidTr="00B4006C">
        <w:trPr>
          <w:trHeight w:val="233"/>
        </w:trPr>
        <w:tc>
          <w:tcPr>
            <w:tcW w:w="4077" w:type="dxa"/>
            <w:vMerge w:val="restart"/>
            <w:shd w:val="clear" w:color="auto" w:fill="auto"/>
            <w:vAlign w:val="center"/>
          </w:tcPr>
          <w:p w:rsidR="00881170" w:rsidRPr="0093335F" w:rsidRDefault="00881170" w:rsidP="00B4006C">
            <w:pPr>
              <w:rPr>
                <w:sz w:val="20"/>
              </w:rPr>
            </w:pPr>
            <w:bookmarkStart w:id="1" w:name="OLE_LINK69"/>
            <w:bookmarkStart w:id="2" w:name="OLE_LINK70"/>
            <w:r w:rsidRPr="0093335F">
              <w:rPr>
                <w:sz w:val="20"/>
              </w:rPr>
              <w:t>Planear su desenvolvimiento profesional.</w:t>
            </w:r>
          </w:p>
          <w:bookmarkEnd w:id="1"/>
          <w:bookmarkEnd w:id="2"/>
          <w:p w:rsidR="00881170" w:rsidRPr="0093335F" w:rsidRDefault="00445617" w:rsidP="00B4006C">
            <w:pPr>
              <w:rPr>
                <w:sz w:val="20"/>
              </w:rPr>
            </w:pPr>
            <w:r w:rsidRPr="0093335F">
              <w:rPr>
                <w:sz w:val="20"/>
              </w:rPr>
              <w:t>Prestar atención a los datos proporcionados por el participante.</w:t>
            </w:r>
          </w:p>
          <w:p w:rsidR="00881170" w:rsidRPr="0093335F" w:rsidRDefault="00881170" w:rsidP="00B4006C">
            <w:pPr>
              <w:rPr>
                <w:sz w:val="20"/>
              </w:rPr>
            </w:pPr>
            <w:r w:rsidRPr="0093335F">
              <w:rPr>
                <w:sz w:val="20"/>
              </w:rPr>
              <w:t>Orientarse en la</w:t>
            </w:r>
            <w:r w:rsidR="00445617" w:rsidRPr="0093335F">
              <w:rPr>
                <w:sz w:val="20"/>
              </w:rPr>
              <w:t xml:space="preserve"> </w:t>
            </w:r>
            <w:r w:rsidR="00E232C8" w:rsidRPr="0093335F">
              <w:rPr>
                <w:sz w:val="20"/>
              </w:rPr>
              <w:t>redac</w:t>
            </w:r>
            <w:r w:rsidR="00445617" w:rsidRPr="0093335F">
              <w:rPr>
                <w:sz w:val="20"/>
              </w:rPr>
              <w:t>ción de la historia de fisioterapia</w:t>
            </w:r>
            <w:r w:rsidR="00904953" w:rsidRPr="0093335F">
              <w:rPr>
                <w:sz w:val="20"/>
              </w:rPr>
              <w:t>.</w:t>
            </w:r>
          </w:p>
        </w:tc>
        <w:tc>
          <w:tcPr>
            <w:tcW w:w="5812" w:type="dxa"/>
            <w:shd w:val="clear" w:color="auto" w:fill="auto"/>
            <w:vAlign w:val="center"/>
          </w:tcPr>
          <w:p w:rsidR="00881170" w:rsidRPr="0093335F" w:rsidRDefault="00881170" w:rsidP="00B4006C">
            <w:pPr>
              <w:pStyle w:val="Prrafodelista"/>
              <w:widowControl/>
              <w:numPr>
                <w:ilvl w:val="0"/>
                <w:numId w:val="8"/>
              </w:numPr>
              <w:suppressAutoHyphens w:val="0"/>
              <w:contextualSpacing/>
              <w:rPr>
                <w:sz w:val="20"/>
              </w:rPr>
            </w:pPr>
            <w:r w:rsidRPr="0093335F">
              <w:rPr>
                <w:sz w:val="20"/>
              </w:rPr>
              <w:t xml:space="preserve">Muestra interés por aprender y lo expresa explorando </w:t>
            </w:r>
          </w:p>
        </w:tc>
        <w:tc>
          <w:tcPr>
            <w:tcW w:w="1559" w:type="dxa"/>
            <w:shd w:val="clear" w:color="auto" w:fill="auto"/>
            <w:vAlign w:val="center"/>
          </w:tcPr>
          <w:p w:rsidR="00881170" w:rsidRPr="0093335F" w:rsidRDefault="00881170" w:rsidP="003A188D">
            <w:pPr>
              <w:jc w:val="center"/>
              <w:rPr>
                <w:sz w:val="20"/>
              </w:rPr>
            </w:pPr>
          </w:p>
        </w:tc>
      </w:tr>
      <w:tr w:rsidR="00881170" w:rsidRPr="0093335F" w:rsidTr="00B4006C">
        <w:trPr>
          <w:trHeight w:val="233"/>
        </w:trPr>
        <w:tc>
          <w:tcPr>
            <w:tcW w:w="4077" w:type="dxa"/>
            <w:vMerge/>
            <w:shd w:val="clear" w:color="auto" w:fill="auto"/>
          </w:tcPr>
          <w:p w:rsidR="00881170" w:rsidRPr="0093335F" w:rsidRDefault="00881170" w:rsidP="000B4B53">
            <w:pPr>
              <w:rPr>
                <w:sz w:val="20"/>
              </w:rPr>
            </w:pPr>
          </w:p>
        </w:tc>
        <w:tc>
          <w:tcPr>
            <w:tcW w:w="5812" w:type="dxa"/>
            <w:shd w:val="clear" w:color="auto" w:fill="auto"/>
            <w:vAlign w:val="center"/>
          </w:tcPr>
          <w:p w:rsidR="00881170" w:rsidRPr="0093335F" w:rsidRDefault="00B072D0" w:rsidP="00B4006C">
            <w:pPr>
              <w:pStyle w:val="Prrafodelista"/>
              <w:widowControl/>
              <w:numPr>
                <w:ilvl w:val="0"/>
                <w:numId w:val="8"/>
              </w:numPr>
              <w:suppressAutoHyphens w:val="0"/>
              <w:contextualSpacing/>
              <w:rPr>
                <w:sz w:val="20"/>
              </w:rPr>
            </w:pPr>
            <w:r w:rsidRPr="0093335F">
              <w:rPr>
                <w:sz w:val="20"/>
              </w:rPr>
              <w:t>Atiende al relato del participante</w:t>
            </w:r>
          </w:p>
        </w:tc>
        <w:tc>
          <w:tcPr>
            <w:tcW w:w="1559" w:type="dxa"/>
            <w:shd w:val="clear" w:color="auto" w:fill="auto"/>
            <w:vAlign w:val="center"/>
          </w:tcPr>
          <w:p w:rsidR="00881170" w:rsidRPr="0093335F" w:rsidRDefault="00881170" w:rsidP="003A188D">
            <w:pPr>
              <w:jc w:val="center"/>
              <w:rPr>
                <w:sz w:val="20"/>
              </w:rPr>
            </w:pPr>
          </w:p>
        </w:tc>
      </w:tr>
      <w:tr w:rsidR="00881170" w:rsidRPr="0093335F" w:rsidTr="00B4006C">
        <w:trPr>
          <w:trHeight w:val="233"/>
        </w:trPr>
        <w:tc>
          <w:tcPr>
            <w:tcW w:w="4077" w:type="dxa"/>
            <w:vMerge/>
            <w:shd w:val="clear" w:color="auto" w:fill="auto"/>
          </w:tcPr>
          <w:p w:rsidR="00881170" w:rsidRPr="0093335F" w:rsidRDefault="00881170" w:rsidP="000B4B53">
            <w:pPr>
              <w:rPr>
                <w:sz w:val="20"/>
              </w:rPr>
            </w:pPr>
          </w:p>
        </w:tc>
        <w:tc>
          <w:tcPr>
            <w:tcW w:w="5812" w:type="dxa"/>
            <w:shd w:val="clear" w:color="auto" w:fill="auto"/>
            <w:vAlign w:val="center"/>
          </w:tcPr>
          <w:p w:rsidR="00881170" w:rsidRPr="0093335F" w:rsidRDefault="007C12EA" w:rsidP="00B4006C">
            <w:pPr>
              <w:pStyle w:val="Prrafodelista"/>
              <w:widowControl/>
              <w:numPr>
                <w:ilvl w:val="0"/>
                <w:numId w:val="8"/>
              </w:numPr>
              <w:suppressAutoHyphens w:val="0"/>
              <w:contextualSpacing/>
              <w:rPr>
                <w:sz w:val="20"/>
              </w:rPr>
            </w:pPr>
            <w:r w:rsidRPr="0093335F">
              <w:rPr>
                <w:sz w:val="20"/>
              </w:rPr>
              <w:t xml:space="preserve">Realiza las anotaciones según el relato del participante </w:t>
            </w:r>
          </w:p>
        </w:tc>
        <w:tc>
          <w:tcPr>
            <w:tcW w:w="1559" w:type="dxa"/>
            <w:shd w:val="clear" w:color="auto" w:fill="auto"/>
            <w:vAlign w:val="center"/>
          </w:tcPr>
          <w:p w:rsidR="00881170" w:rsidRPr="0093335F" w:rsidRDefault="00881170" w:rsidP="003A188D">
            <w:pPr>
              <w:jc w:val="center"/>
              <w:rPr>
                <w:sz w:val="20"/>
              </w:rPr>
            </w:pPr>
          </w:p>
        </w:tc>
      </w:tr>
      <w:tr w:rsidR="00881170" w:rsidRPr="0093335F" w:rsidTr="00B4006C">
        <w:trPr>
          <w:trHeight w:val="233"/>
        </w:trPr>
        <w:tc>
          <w:tcPr>
            <w:tcW w:w="4077" w:type="dxa"/>
            <w:vMerge/>
            <w:shd w:val="clear" w:color="auto" w:fill="auto"/>
          </w:tcPr>
          <w:p w:rsidR="00881170" w:rsidRPr="0093335F" w:rsidRDefault="00881170" w:rsidP="000B4B53">
            <w:pPr>
              <w:rPr>
                <w:sz w:val="20"/>
              </w:rPr>
            </w:pPr>
          </w:p>
        </w:tc>
        <w:tc>
          <w:tcPr>
            <w:tcW w:w="5812" w:type="dxa"/>
            <w:shd w:val="clear" w:color="auto" w:fill="auto"/>
            <w:vAlign w:val="center"/>
          </w:tcPr>
          <w:p w:rsidR="00881170" w:rsidRPr="0093335F" w:rsidRDefault="00881170" w:rsidP="00B4006C">
            <w:pPr>
              <w:pStyle w:val="Prrafodelista"/>
              <w:widowControl/>
              <w:numPr>
                <w:ilvl w:val="0"/>
                <w:numId w:val="8"/>
              </w:numPr>
              <w:suppressAutoHyphens w:val="0"/>
              <w:contextualSpacing/>
              <w:rPr>
                <w:sz w:val="20"/>
              </w:rPr>
            </w:pPr>
            <w:r w:rsidRPr="0093335F">
              <w:rPr>
                <w:sz w:val="20"/>
              </w:rPr>
              <w:t xml:space="preserve">Reconoce </w:t>
            </w:r>
            <w:r w:rsidR="002B168B" w:rsidRPr="0093335F">
              <w:rPr>
                <w:sz w:val="20"/>
              </w:rPr>
              <w:t>la importancia</w:t>
            </w:r>
            <w:r w:rsidR="00D71AA5" w:rsidRPr="0093335F">
              <w:rPr>
                <w:sz w:val="20"/>
              </w:rPr>
              <w:t xml:space="preserve"> de la historia de fisioterapia</w:t>
            </w:r>
          </w:p>
        </w:tc>
        <w:tc>
          <w:tcPr>
            <w:tcW w:w="1559" w:type="dxa"/>
            <w:shd w:val="clear" w:color="auto" w:fill="auto"/>
            <w:vAlign w:val="center"/>
          </w:tcPr>
          <w:p w:rsidR="00881170" w:rsidRPr="0093335F" w:rsidRDefault="00881170" w:rsidP="003A188D">
            <w:pPr>
              <w:jc w:val="center"/>
              <w:rPr>
                <w:sz w:val="20"/>
              </w:rPr>
            </w:pPr>
          </w:p>
        </w:tc>
      </w:tr>
      <w:tr w:rsidR="00881170" w:rsidRPr="0093335F" w:rsidTr="00B4006C">
        <w:trPr>
          <w:trHeight w:val="233"/>
        </w:trPr>
        <w:tc>
          <w:tcPr>
            <w:tcW w:w="4077" w:type="dxa"/>
            <w:vMerge/>
            <w:shd w:val="clear" w:color="auto" w:fill="auto"/>
          </w:tcPr>
          <w:p w:rsidR="00881170" w:rsidRPr="0093335F" w:rsidRDefault="00881170" w:rsidP="000B4B53">
            <w:pPr>
              <w:rPr>
                <w:sz w:val="20"/>
              </w:rPr>
            </w:pPr>
          </w:p>
        </w:tc>
        <w:tc>
          <w:tcPr>
            <w:tcW w:w="5812" w:type="dxa"/>
            <w:shd w:val="clear" w:color="auto" w:fill="auto"/>
            <w:vAlign w:val="center"/>
          </w:tcPr>
          <w:p w:rsidR="00881170" w:rsidRPr="0093335F" w:rsidRDefault="00733846" w:rsidP="00B4006C">
            <w:pPr>
              <w:pStyle w:val="Prrafodelista"/>
              <w:widowControl/>
              <w:numPr>
                <w:ilvl w:val="0"/>
                <w:numId w:val="8"/>
              </w:numPr>
              <w:suppressAutoHyphens w:val="0"/>
              <w:contextualSpacing/>
              <w:rPr>
                <w:sz w:val="20"/>
              </w:rPr>
            </w:pPr>
            <w:r w:rsidRPr="0093335F">
              <w:rPr>
                <w:sz w:val="20"/>
              </w:rPr>
              <w:t>Redacta la historia de fisioterapia.</w:t>
            </w:r>
          </w:p>
        </w:tc>
        <w:tc>
          <w:tcPr>
            <w:tcW w:w="1559" w:type="dxa"/>
            <w:shd w:val="clear" w:color="auto" w:fill="auto"/>
            <w:vAlign w:val="center"/>
          </w:tcPr>
          <w:p w:rsidR="00881170" w:rsidRPr="0093335F" w:rsidRDefault="00881170" w:rsidP="003A188D">
            <w:pPr>
              <w:jc w:val="center"/>
              <w:rPr>
                <w:sz w:val="20"/>
              </w:rPr>
            </w:pPr>
          </w:p>
        </w:tc>
      </w:tr>
      <w:tr w:rsidR="00881170" w:rsidRPr="0093335F" w:rsidTr="00824652">
        <w:trPr>
          <w:trHeight w:val="233"/>
        </w:trPr>
        <w:tc>
          <w:tcPr>
            <w:tcW w:w="9889" w:type="dxa"/>
            <w:gridSpan w:val="2"/>
            <w:shd w:val="clear" w:color="auto" w:fill="BFBFBF" w:themeFill="background1" w:themeFillShade="BF"/>
          </w:tcPr>
          <w:p w:rsidR="00881170" w:rsidRPr="0093335F" w:rsidRDefault="00881170" w:rsidP="000C0951">
            <w:pPr>
              <w:pStyle w:val="Prrafodelista"/>
              <w:jc w:val="right"/>
              <w:rPr>
                <w:b/>
                <w:sz w:val="20"/>
              </w:rPr>
            </w:pPr>
            <w:r w:rsidRPr="0093335F">
              <w:rPr>
                <w:b/>
                <w:sz w:val="20"/>
              </w:rPr>
              <w:t xml:space="preserve">TOTAL </w:t>
            </w:r>
          </w:p>
        </w:tc>
        <w:tc>
          <w:tcPr>
            <w:tcW w:w="1559" w:type="dxa"/>
            <w:shd w:val="clear" w:color="auto" w:fill="BFBFBF" w:themeFill="background1" w:themeFillShade="BF"/>
            <w:vAlign w:val="center"/>
          </w:tcPr>
          <w:p w:rsidR="00881170" w:rsidRPr="0093335F" w:rsidRDefault="00881170" w:rsidP="003A188D">
            <w:pPr>
              <w:jc w:val="center"/>
              <w:rPr>
                <w:b/>
                <w:sz w:val="20"/>
              </w:rPr>
            </w:pPr>
          </w:p>
        </w:tc>
      </w:tr>
    </w:tbl>
    <w:p w:rsidR="00DB0D41" w:rsidRDefault="00DB0D41" w:rsidP="008D0C13">
      <w:pPr>
        <w:spacing w:after="0" w:line="240" w:lineRule="auto"/>
        <w:rPr>
          <w:rFonts w:ascii="Arial" w:hAnsi="Arial" w:cs="Arial"/>
        </w:rPr>
      </w:pPr>
    </w:p>
    <w:p w:rsidR="008D0C13" w:rsidRDefault="008D0C13" w:rsidP="008D0C13">
      <w:pPr>
        <w:spacing w:after="0" w:line="240" w:lineRule="auto"/>
        <w:rPr>
          <w:rFonts w:ascii="Arial" w:hAnsi="Arial" w:cs="Arial"/>
        </w:rPr>
      </w:pPr>
      <w:r>
        <w:rPr>
          <w:rFonts w:ascii="Arial" w:hAnsi="Arial" w:cs="Arial"/>
        </w:rPr>
        <w:t xml:space="preserve">Tema </w:t>
      </w:r>
      <w:r w:rsidR="0047508E">
        <w:rPr>
          <w:rFonts w:ascii="Arial" w:hAnsi="Arial" w:cs="Arial"/>
        </w:rPr>
        <w:t>1</w:t>
      </w:r>
      <w:r>
        <w:rPr>
          <w:rFonts w:ascii="Arial" w:hAnsi="Arial" w:cs="Arial"/>
        </w:rPr>
        <w:t xml:space="preserve">. </w:t>
      </w:r>
      <w:r w:rsidR="00D84AA3">
        <w:rPr>
          <w:rFonts w:ascii="Arial" w:hAnsi="Arial" w:cs="Arial"/>
        </w:rPr>
        <w:t>Rubrica</w:t>
      </w:r>
      <w:r>
        <w:rPr>
          <w:rFonts w:ascii="Arial" w:hAnsi="Arial" w:cs="Arial"/>
        </w:rPr>
        <w:t xml:space="preserve">. </w:t>
      </w:r>
      <w:r w:rsidR="00D84AA3">
        <w:rPr>
          <w:rFonts w:ascii="Arial" w:hAnsi="Arial" w:cs="Arial"/>
          <w:u w:val="single"/>
        </w:rPr>
        <w:t>Informe</w:t>
      </w:r>
      <w:r w:rsidRPr="00245604">
        <w:rPr>
          <w:rFonts w:ascii="Arial" w:hAnsi="Arial" w:cs="Arial"/>
        </w:rPr>
        <w:t>.</w:t>
      </w:r>
    </w:p>
    <w:p w:rsidR="008D0C13" w:rsidRDefault="008D0C13" w:rsidP="008D0C13">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2205"/>
        <w:gridCol w:w="2069"/>
        <w:gridCol w:w="2042"/>
        <w:gridCol w:w="1630"/>
        <w:gridCol w:w="1630"/>
      </w:tblGrid>
      <w:tr w:rsidR="00B04E88" w:rsidRPr="0093335F" w:rsidTr="00BA5C58">
        <w:tc>
          <w:tcPr>
            <w:tcW w:w="2205" w:type="dxa"/>
            <w:shd w:val="clear" w:color="auto" w:fill="auto"/>
            <w:vAlign w:val="center"/>
          </w:tcPr>
          <w:p w:rsidR="00B04E88" w:rsidRPr="0093335F" w:rsidRDefault="00B04E88" w:rsidP="00BA5C58">
            <w:pPr>
              <w:jc w:val="center"/>
              <w:rPr>
                <w:b/>
                <w:sz w:val="20"/>
              </w:rPr>
            </w:pPr>
            <w:r w:rsidRPr="0093335F">
              <w:rPr>
                <w:b/>
                <w:sz w:val="20"/>
              </w:rPr>
              <w:t>Elementos a evaluar</w:t>
            </w:r>
          </w:p>
        </w:tc>
        <w:tc>
          <w:tcPr>
            <w:tcW w:w="2069" w:type="dxa"/>
            <w:shd w:val="clear" w:color="auto" w:fill="auto"/>
            <w:vAlign w:val="center"/>
          </w:tcPr>
          <w:p w:rsidR="00B04E88" w:rsidRPr="0093335F" w:rsidRDefault="00B04E88" w:rsidP="00BA5C58">
            <w:pPr>
              <w:jc w:val="center"/>
              <w:rPr>
                <w:b/>
                <w:sz w:val="20"/>
              </w:rPr>
            </w:pPr>
            <w:r w:rsidRPr="0093335F">
              <w:rPr>
                <w:b/>
                <w:sz w:val="20"/>
              </w:rPr>
              <w:t>Ausente</w:t>
            </w:r>
          </w:p>
        </w:tc>
        <w:tc>
          <w:tcPr>
            <w:tcW w:w="2042" w:type="dxa"/>
            <w:shd w:val="clear" w:color="auto" w:fill="auto"/>
          </w:tcPr>
          <w:p w:rsidR="00B04E88" w:rsidRPr="0093335F" w:rsidRDefault="00B04E88" w:rsidP="00F263DA">
            <w:pPr>
              <w:jc w:val="center"/>
              <w:rPr>
                <w:b/>
                <w:sz w:val="20"/>
              </w:rPr>
            </w:pPr>
            <w:r w:rsidRPr="0093335F">
              <w:rPr>
                <w:b/>
                <w:sz w:val="20"/>
              </w:rPr>
              <w:t>Iniciado</w:t>
            </w:r>
          </w:p>
          <w:p w:rsidR="00867E4D" w:rsidRPr="0093335F" w:rsidRDefault="00867E4D" w:rsidP="0088106B">
            <w:pPr>
              <w:jc w:val="center"/>
              <w:rPr>
                <w:b/>
                <w:sz w:val="20"/>
              </w:rPr>
            </w:pPr>
            <w:r w:rsidRPr="0093335F">
              <w:rPr>
                <w:b/>
                <w:sz w:val="20"/>
              </w:rPr>
              <w:t>(</w:t>
            </w:r>
            <w:r w:rsidR="0088106B" w:rsidRPr="0093335F">
              <w:rPr>
                <w:b/>
                <w:sz w:val="20"/>
              </w:rPr>
              <w:t>2</w:t>
            </w:r>
            <w:r w:rsidRPr="0093335F">
              <w:rPr>
                <w:b/>
                <w:sz w:val="20"/>
              </w:rPr>
              <w:t>ptos)</w:t>
            </w:r>
          </w:p>
        </w:tc>
        <w:tc>
          <w:tcPr>
            <w:tcW w:w="1630" w:type="dxa"/>
          </w:tcPr>
          <w:p w:rsidR="00B04E88" w:rsidRPr="0093335F" w:rsidRDefault="00B04E88" w:rsidP="00F263DA">
            <w:pPr>
              <w:jc w:val="center"/>
              <w:rPr>
                <w:b/>
                <w:sz w:val="20"/>
              </w:rPr>
            </w:pPr>
            <w:r w:rsidRPr="0093335F">
              <w:rPr>
                <w:b/>
                <w:sz w:val="20"/>
              </w:rPr>
              <w:t>En desarrollo</w:t>
            </w:r>
          </w:p>
          <w:p w:rsidR="00867E4D" w:rsidRPr="0093335F" w:rsidRDefault="00867E4D" w:rsidP="0088106B">
            <w:pPr>
              <w:jc w:val="center"/>
              <w:rPr>
                <w:b/>
                <w:sz w:val="20"/>
              </w:rPr>
            </w:pPr>
            <w:r w:rsidRPr="0093335F">
              <w:rPr>
                <w:b/>
                <w:sz w:val="20"/>
              </w:rPr>
              <w:t>(</w:t>
            </w:r>
            <w:r w:rsidR="0088106B" w:rsidRPr="0093335F">
              <w:rPr>
                <w:b/>
                <w:sz w:val="20"/>
              </w:rPr>
              <w:t>3</w:t>
            </w:r>
            <w:r w:rsidRPr="0093335F">
              <w:rPr>
                <w:b/>
                <w:sz w:val="20"/>
              </w:rPr>
              <w:t>ptos)</w:t>
            </w:r>
          </w:p>
        </w:tc>
        <w:tc>
          <w:tcPr>
            <w:tcW w:w="1630" w:type="dxa"/>
          </w:tcPr>
          <w:p w:rsidR="00B04E88" w:rsidRPr="0093335F" w:rsidRDefault="00B04E88" w:rsidP="00F263DA">
            <w:pPr>
              <w:jc w:val="center"/>
              <w:rPr>
                <w:b/>
                <w:sz w:val="20"/>
              </w:rPr>
            </w:pPr>
            <w:r w:rsidRPr="0093335F">
              <w:rPr>
                <w:b/>
                <w:sz w:val="20"/>
              </w:rPr>
              <w:t>Alcanzado</w:t>
            </w:r>
          </w:p>
          <w:p w:rsidR="00867E4D" w:rsidRPr="0093335F" w:rsidRDefault="00867E4D" w:rsidP="0088106B">
            <w:pPr>
              <w:jc w:val="center"/>
              <w:rPr>
                <w:b/>
                <w:sz w:val="20"/>
              </w:rPr>
            </w:pPr>
            <w:r w:rsidRPr="0093335F">
              <w:rPr>
                <w:b/>
                <w:sz w:val="20"/>
              </w:rPr>
              <w:t>(</w:t>
            </w:r>
            <w:r w:rsidR="0088106B" w:rsidRPr="0093335F">
              <w:rPr>
                <w:b/>
                <w:sz w:val="20"/>
              </w:rPr>
              <w:t>4</w:t>
            </w:r>
            <w:r w:rsidRPr="0093335F">
              <w:rPr>
                <w:b/>
                <w:sz w:val="20"/>
              </w:rPr>
              <w:t>ptos)</w:t>
            </w:r>
          </w:p>
        </w:tc>
      </w:tr>
      <w:tr w:rsidR="00B04E88" w:rsidRPr="0093335F" w:rsidTr="00B04E88">
        <w:tc>
          <w:tcPr>
            <w:tcW w:w="2205" w:type="dxa"/>
            <w:shd w:val="clear" w:color="auto" w:fill="auto"/>
          </w:tcPr>
          <w:p w:rsidR="00B04E88" w:rsidRPr="0093335F" w:rsidRDefault="00B04E88" w:rsidP="00867E4D">
            <w:pPr>
              <w:rPr>
                <w:sz w:val="20"/>
              </w:rPr>
            </w:pPr>
            <w:r w:rsidRPr="0093335F">
              <w:rPr>
                <w:sz w:val="20"/>
              </w:rPr>
              <w:t>Presentación</w:t>
            </w:r>
          </w:p>
        </w:tc>
        <w:tc>
          <w:tcPr>
            <w:tcW w:w="2069" w:type="dxa"/>
            <w:shd w:val="clear" w:color="auto" w:fill="auto"/>
          </w:tcPr>
          <w:p w:rsidR="00B04E88" w:rsidRPr="0093335F" w:rsidRDefault="00B04E88" w:rsidP="000B4B53">
            <w:pPr>
              <w:rPr>
                <w:sz w:val="20"/>
              </w:rPr>
            </w:pPr>
          </w:p>
        </w:tc>
        <w:tc>
          <w:tcPr>
            <w:tcW w:w="2042" w:type="dxa"/>
            <w:shd w:val="clear" w:color="auto" w:fill="auto"/>
          </w:tcPr>
          <w:p w:rsidR="00B04E88" w:rsidRPr="0093335F" w:rsidRDefault="00B04E88" w:rsidP="000B4B53">
            <w:pPr>
              <w:rPr>
                <w:sz w:val="20"/>
              </w:rPr>
            </w:pPr>
          </w:p>
        </w:tc>
        <w:tc>
          <w:tcPr>
            <w:tcW w:w="1630" w:type="dxa"/>
          </w:tcPr>
          <w:p w:rsidR="00B04E88" w:rsidRPr="0093335F" w:rsidRDefault="00B04E88" w:rsidP="000B4B53">
            <w:pPr>
              <w:rPr>
                <w:sz w:val="20"/>
              </w:rPr>
            </w:pPr>
          </w:p>
        </w:tc>
        <w:tc>
          <w:tcPr>
            <w:tcW w:w="1630" w:type="dxa"/>
          </w:tcPr>
          <w:p w:rsidR="00B04E88" w:rsidRPr="0093335F" w:rsidRDefault="00B04E88" w:rsidP="000B4B53">
            <w:pPr>
              <w:rPr>
                <w:sz w:val="20"/>
              </w:rPr>
            </w:pPr>
          </w:p>
        </w:tc>
      </w:tr>
      <w:tr w:rsidR="00B04E88" w:rsidRPr="0093335F" w:rsidTr="00B04E88">
        <w:tc>
          <w:tcPr>
            <w:tcW w:w="2205" w:type="dxa"/>
            <w:shd w:val="clear" w:color="auto" w:fill="auto"/>
          </w:tcPr>
          <w:p w:rsidR="00B04E88" w:rsidRPr="0093335F" w:rsidRDefault="00B04E88" w:rsidP="00DF21A7">
            <w:pPr>
              <w:rPr>
                <w:sz w:val="20"/>
              </w:rPr>
            </w:pPr>
            <w:r w:rsidRPr="0093335F">
              <w:rPr>
                <w:sz w:val="20"/>
              </w:rPr>
              <w:t>Orden</w:t>
            </w:r>
          </w:p>
        </w:tc>
        <w:tc>
          <w:tcPr>
            <w:tcW w:w="2069" w:type="dxa"/>
            <w:shd w:val="clear" w:color="auto" w:fill="auto"/>
          </w:tcPr>
          <w:p w:rsidR="00B04E88" w:rsidRPr="0093335F" w:rsidRDefault="00B04E88" w:rsidP="000B4B53">
            <w:pPr>
              <w:rPr>
                <w:sz w:val="20"/>
              </w:rPr>
            </w:pPr>
          </w:p>
        </w:tc>
        <w:tc>
          <w:tcPr>
            <w:tcW w:w="2042" w:type="dxa"/>
            <w:shd w:val="clear" w:color="auto" w:fill="auto"/>
          </w:tcPr>
          <w:p w:rsidR="00B04E88" w:rsidRPr="0093335F" w:rsidRDefault="00B04E88" w:rsidP="000B4B53">
            <w:pPr>
              <w:rPr>
                <w:sz w:val="20"/>
              </w:rPr>
            </w:pPr>
          </w:p>
        </w:tc>
        <w:tc>
          <w:tcPr>
            <w:tcW w:w="1630" w:type="dxa"/>
          </w:tcPr>
          <w:p w:rsidR="00B04E88" w:rsidRPr="0093335F" w:rsidRDefault="00B04E88" w:rsidP="000B4B53">
            <w:pPr>
              <w:rPr>
                <w:sz w:val="20"/>
              </w:rPr>
            </w:pPr>
          </w:p>
        </w:tc>
        <w:tc>
          <w:tcPr>
            <w:tcW w:w="1630" w:type="dxa"/>
          </w:tcPr>
          <w:p w:rsidR="00B04E88" w:rsidRPr="0093335F" w:rsidRDefault="00B04E88" w:rsidP="000B4B53">
            <w:pPr>
              <w:rPr>
                <w:sz w:val="20"/>
              </w:rPr>
            </w:pPr>
          </w:p>
        </w:tc>
      </w:tr>
      <w:tr w:rsidR="00B04E88" w:rsidRPr="0093335F" w:rsidTr="00B04E88">
        <w:tc>
          <w:tcPr>
            <w:tcW w:w="2205" w:type="dxa"/>
            <w:shd w:val="clear" w:color="auto" w:fill="auto"/>
          </w:tcPr>
          <w:p w:rsidR="00B04E88" w:rsidRPr="0093335F" w:rsidRDefault="00B04E88" w:rsidP="00867E4D">
            <w:pPr>
              <w:rPr>
                <w:sz w:val="20"/>
              </w:rPr>
            </w:pPr>
            <w:r w:rsidRPr="0093335F">
              <w:rPr>
                <w:sz w:val="20"/>
              </w:rPr>
              <w:t>Ortografía</w:t>
            </w:r>
          </w:p>
        </w:tc>
        <w:tc>
          <w:tcPr>
            <w:tcW w:w="2069" w:type="dxa"/>
            <w:shd w:val="clear" w:color="auto" w:fill="auto"/>
          </w:tcPr>
          <w:p w:rsidR="00B04E88" w:rsidRPr="0093335F" w:rsidRDefault="00B04E88" w:rsidP="000B4B53">
            <w:pPr>
              <w:rPr>
                <w:sz w:val="20"/>
              </w:rPr>
            </w:pPr>
          </w:p>
        </w:tc>
        <w:tc>
          <w:tcPr>
            <w:tcW w:w="2042" w:type="dxa"/>
            <w:shd w:val="clear" w:color="auto" w:fill="auto"/>
          </w:tcPr>
          <w:p w:rsidR="00B04E88" w:rsidRPr="0093335F" w:rsidRDefault="00B04E88" w:rsidP="000B4B53">
            <w:pPr>
              <w:rPr>
                <w:sz w:val="20"/>
              </w:rPr>
            </w:pPr>
          </w:p>
        </w:tc>
        <w:tc>
          <w:tcPr>
            <w:tcW w:w="1630" w:type="dxa"/>
          </w:tcPr>
          <w:p w:rsidR="00B04E88" w:rsidRPr="0093335F" w:rsidRDefault="00B04E88" w:rsidP="000B4B53">
            <w:pPr>
              <w:rPr>
                <w:sz w:val="20"/>
              </w:rPr>
            </w:pPr>
          </w:p>
        </w:tc>
        <w:tc>
          <w:tcPr>
            <w:tcW w:w="1630" w:type="dxa"/>
          </w:tcPr>
          <w:p w:rsidR="00B04E88" w:rsidRPr="0093335F" w:rsidRDefault="00B04E88" w:rsidP="000B4B53">
            <w:pPr>
              <w:rPr>
                <w:sz w:val="20"/>
              </w:rPr>
            </w:pPr>
          </w:p>
        </w:tc>
      </w:tr>
      <w:tr w:rsidR="00B04E88" w:rsidRPr="0093335F" w:rsidTr="00B04E88">
        <w:tc>
          <w:tcPr>
            <w:tcW w:w="2205" w:type="dxa"/>
            <w:shd w:val="clear" w:color="auto" w:fill="auto"/>
          </w:tcPr>
          <w:p w:rsidR="00B04E88" w:rsidRPr="0093335F" w:rsidRDefault="00B04E88" w:rsidP="00867E4D">
            <w:pPr>
              <w:rPr>
                <w:sz w:val="20"/>
              </w:rPr>
            </w:pPr>
            <w:r w:rsidRPr="0093335F">
              <w:rPr>
                <w:sz w:val="20"/>
              </w:rPr>
              <w:t>Términos clave</w:t>
            </w:r>
          </w:p>
        </w:tc>
        <w:tc>
          <w:tcPr>
            <w:tcW w:w="2069" w:type="dxa"/>
            <w:shd w:val="clear" w:color="auto" w:fill="auto"/>
          </w:tcPr>
          <w:p w:rsidR="00B04E88" w:rsidRPr="0093335F" w:rsidRDefault="00B04E88" w:rsidP="000B4B53">
            <w:pPr>
              <w:rPr>
                <w:sz w:val="20"/>
              </w:rPr>
            </w:pPr>
          </w:p>
        </w:tc>
        <w:tc>
          <w:tcPr>
            <w:tcW w:w="2042" w:type="dxa"/>
            <w:shd w:val="clear" w:color="auto" w:fill="auto"/>
          </w:tcPr>
          <w:p w:rsidR="00B04E88" w:rsidRPr="0093335F" w:rsidRDefault="00B04E88" w:rsidP="000B4B53">
            <w:pPr>
              <w:rPr>
                <w:sz w:val="20"/>
              </w:rPr>
            </w:pPr>
          </w:p>
        </w:tc>
        <w:tc>
          <w:tcPr>
            <w:tcW w:w="1630" w:type="dxa"/>
          </w:tcPr>
          <w:p w:rsidR="00B04E88" w:rsidRPr="0093335F" w:rsidRDefault="00B04E88" w:rsidP="000B4B53">
            <w:pPr>
              <w:rPr>
                <w:sz w:val="20"/>
              </w:rPr>
            </w:pPr>
          </w:p>
        </w:tc>
        <w:tc>
          <w:tcPr>
            <w:tcW w:w="1630" w:type="dxa"/>
          </w:tcPr>
          <w:p w:rsidR="00B04E88" w:rsidRPr="0093335F" w:rsidRDefault="00B04E88" w:rsidP="000B4B53">
            <w:pPr>
              <w:rPr>
                <w:sz w:val="20"/>
              </w:rPr>
            </w:pPr>
          </w:p>
        </w:tc>
      </w:tr>
      <w:tr w:rsidR="00B04E88" w:rsidRPr="0093335F" w:rsidTr="00B04E88">
        <w:tc>
          <w:tcPr>
            <w:tcW w:w="2205" w:type="dxa"/>
            <w:shd w:val="clear" w:color="auto" w:fill="auto"/>
          </w:tcPr>
          <w:p w:rsidR="00B04E88" w:rsidRPr="0093335F" w:rsidRDefault="00B04E88" w:rsidP="00DF21A7">
            <w:pPr>
              <w:rPr>
                <w:sz w:val="20"/>
              </w:rPr>
            </w:pPr>
            <w:r w:rsidRPr="0093335F">
              <w:rPr>
                <w:sz w:val="20"/>
              </w:rPr>
              <w:t>Redacción</w:t>
            </w:r>
          </w:p>
        </w:tc>
        <w:tc>
          <w:tcPr>
            <w:tcW w:w="2069" w:type="dxa"/>
            <w:shd w:val="clear" w:color="auto" w:fill="auto"/>
          </w:tcPr>
          <w:p w:rsidR="00B04E88" w:rsidRPr="0093335F" w:rsidRDefault="00B04E88" w:rsidP="000B4B53">
            <w:pPr>
              <w:rPr>
                <w:sz w:val="20"/>
              </w:rPr>
            </w:pPr>
          </w:p>
        </w:tc>
        <w:tc>
          <w:tcPr>
            <w:tcW w:w="2042" w:type="dxa"/>
            <w:shd w:val="clear" w:color="auto" w:fill="auto"/>
          </w:tcPr>
          <w:p w:rsidR="00B04E88" w:rsidRPr="0093335F" w:rsidRDefault="00B04E88" w:rsidP="000B4B53">
            <w:pPr>
              <w:rPr>
                <w:sz w:val="20"/>
              </w:rPr>
            </w:pPr>
          </w:p>
        </w:tc>
        <w:tc>
          <w:tcPr>
            <w:tcW w:w="1630" w:type="dxa"/>
          </w:tcPr>
          <w:p w:rsidR="00B04E88" w:rsidRPr="0093335F" w:rsidRDefault="00B04E88" w:rsidP="000B4B53">
            <w:pPr>
              <w:rPr>
                <w:sz w:val="20"/>
              </w:rPr>
            </w:pPr>
          </w:p>
        </w:tc>
        <w:tc>
          <w:tcPr>
            <w:tcW w:w="1630" w:type="dxa"/>
          </w:tcPr>
          <w:p w:rsidR="00B04E88" w:rsidRPr="0093335F" w:rsidRDefault="00B04E88" w:rsidP="000B4B53">
            <w:pPr>
              <w:rPr>
                <w:sz w:val="20"/>
              </w:rPr>
            </w:pPr>
          </w:p>
        </w:tc>
      </w:tr>
      <w:tr w:rsidR="00B04E88" w:rsidRPr="0093335F" w:rsidTr="00BA5C58">
        <w:tc>
          <w:tcPr>
            <w:tcW w:w="2205" w:type="dxa"/>
            <w:shd w:val="clear" w:color="auto" w:fill="BFBFBF" w:themeFill="background1" w:themeFillShade="BF"/>
          </w:tcPr>
          <w:p w:rsidR="00B04E88" w:rsidRPr="0093335F" w:rsidRDefault="00B04E88" w:rsidP="00F31C3C">
            <w:pPr>
              <w:jc w:val="right"/>
              <w:rPr>
                <w:b/>
                <w:sz w:val="20"/>
              </w:rPr>
            </w:pPr>
            <w:r w:rsidRPr="0093335F">
              <w:rPr>
                <w:b/>
                <w:sz w:val="20"/>
              </w:rPr>
              <w:t xml:space="preserve">TOTALES </w:t>
            </w:r>
          </w:p>
        </w:tc>
        <w:tc>
          <w:tcPr>
            <w:tcW w:w="4111" w:type="dxa"/>
            <w:gridSpan w:val="2"/>
            <w:shd w:val="clear" w:color="auto" w:fill="BFBFBF" w:themeFill="background1" w:themeFillShade="BF"/>
          </w:tcPr>
          <w:p w:rsidR="00B04E88" w:rsidRPr="0093335F" w:rsidRDefault="00B04E88" w:rsidP="00F31C3C">
            <w:pPr>
              <w:jc w:val="center"/>
              <w:rPr>
                <w:b/>
                <w:sz w:val="20"/>
              </w:rPr>
            </w:pPr>
          </w:p>
        </w:tc>
        <w:tc>
          <w:tcPr>
            <w:tcW w:w="1630" w:type="dxa"/>
            <w:shd w:val="clear" w:color="auto" w:fill="BFBFBF" w:themeFill="background1" w:themeFillShade="BF"/>
          </w:tcPr>
          <w:p w:rsidR="00B04E88" w:rsidRPr="0093335F" w:rsidRDefault="00B04E88" w:rsidP="00F31C3C">
            <w:pPr>
              <w:jc w:val="center"/>
              <w:rPr>
                <w:b/>
                <w:sz w:val="20"/>
              </w:rPr>
            </w:pPr>
          </w:p>
        </w:tc>
        <w:tc>
          <w:tcPr>
            <w:tcW w:w="1630" w:type="dxa"/>
            <w:shd w:val="clear" w:color="auto" w:fill="BFBFBF" w:themeFill="background1" w:themeFillShade="BF"/>
          </w:tcPr>
          <w:p w:rsidR="00B04E88" w:rsidRPr="0093335F" w:rsidRDefault="00B04E88" w:rsidP="00F31C3C">
            <w:pPr>
              <w:jc w:val="center"/>
              <w:rPr>
                <w:b/>
                <w:sz w:val="20"/>
              </w:rPr>
            </w:pPr>
          </w:p>
        </w:tc>
      </w:tr>
    </w:tbl>
    <w:p w:rsidR="0093335F" w:rsidRDefault="0093335F" w:rsidP="008D0C13">
      <w:pPr>
        <w:spacing w:after="0" w:line="240" w:lineRule="auto"/>
        <w:rPr>
          <w:rFonts w:ascii="Arial" w:hAnsi="Arial" w:cs="Arial"/>
        </w:rPr>
      </w:pPr>
    </w:p>
    <w:p w:rsidR="008D0C13" w:rsidRDefault="008D0C13" w:rsidP="008D0C13">
      <w:pPr>
        <w:spacing w:after="0" w:line="240" w:lineRule="auto"/>
        <w:rPr>
          <w:rFonts w:ascii="Arial" w:hAnsi="Arial" w:cs="Arial"/>
        </w:rPr>
      </w:pPr>
      <w:r>
        <w:rPr>
          <w:rFonts w:ascii="Arial" w:hAnsi="Arial" w:cs="Arial"/>
        </w:rPr>
        <w:t xml:space="preserve">Tema 2. </w:t>
      </w:r>
      <w:r w:rsidR="009E66CD">
        <w:rPr>
          <w:rFonts w:ascii="Arial" w:hAnsi="Arial" w:cs="Arial"/>
        </w:rPr>
        <w:t>Escala de estimación</w:t>
      </w:r>
      <w:r>
        <w:rPr>
          <w:rFonts w:ascii="Arial" w:hAnsi="Arial" w:cs="Arial"/>
        </w:rPr>
        <w:t xml:space="preserve">. </w:t>
      </w:r>
      <w:r w:rsidR="009E66CD">
        <w:rPr>
          <w:rFonts w:ascii="Arial" w:hAnsi="Arial" w:cs="Arial"/>
          <w:u w:val="single"/>
        </w:rPr>
        <w:t>Práctica</w:t>
      </w:r>
      <w:r w:rsidR="009E66CD">
        <w:rPr>
          <w:rFonts w:ascii="Arial" w:hAnsi="Arial" w:cs="Arial"/>
        </w:rPr>
        <w:t>.</w:t>
      </w:r>
    </w:p>
    <w:p w:rsidR="009E66CD" w:rsidRDefault="009E66CD" w:rsidP="008D0C13">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4077"/>
        <w:gridCol w:w="6237"/>
        <w:gridCol w:w="1134"/>
      </w:tblGrid>
      <w:tr w:rsidR="00AE178E" w:rsidRPr="0093335F" w:rsidTr="00175902">
        <w:tc>
          <w:tcPr>
            <w:tcW w:w="4077" w:type="dxa"/>
            <w:shd w:val="clear" w:color="auto" w:fill="auto"/>
            <w:vAlign w:val="center"/>
          </w:tcPr>
          <w:p w:rsidR="00AE178E" w:rsidRPr="0093335F" w:rsidRDefault="00AE178E" w:rsidP="00175902">
            <w:pPr>
              <w:jc w:val="center"/>
              <w:rPr>
                <w:rFonts w:asciiTheme="minorHAnsi" w:hAnsiTheme="minorHAnsi" w:cstheme="minorHAnsi"/>
                <w:b/>
                <w:sz w:val="20"/>
              </w:rPr>
            </w:pPr>
            <w:r w:rsidRPr="0093335F">
              <w:rPr>
                <w:rFonts w:asciiTheme="minorHAnsi" w:hAnsiTheme="minorHAnsi" w:cstheme="minorHAnsi"/>
                <w:b/>
                <w:sz w:val="20"/>
              </w:rPr>
              <w:t>Competencia</w:t>
            </w:r>
          </w:p>
        </w:tc>
        <w:tc>
          <w:tcPr>
            <w:tcW w:w="6237" w:type="dxa"/>
            <w:shd w:val="clear" w:color="auto" w:fill="auto"/>
            <w:vAlign w:val="center"/>
          </w:tcPr>
          <w:p w:rsidR="00AE178E" w:rsidRPr="0093335F" w:rsidRDefault="00AE178E" w:rsidP="00175902">
            <w:pPr>
              <w:jc w:val="center"/>
              <w:rPr>
                <w:rFonts w:asciiTheme="minorHAnsi" w:hAnsiTheme="minorHAnsi" w:cstheme="minorHAnsi"/>
                <w:b/>
                <w:sz w:val="20"/>
              </w:rPr>
            </w:pPr>
            <w:r w:rsidRPr="0093335F">
              <w:rPr>
                <w:rFonts w:asciiTheme="minorHAnsi" w:hAnsiTheme="minorHAnsi" w:cstheme="minorHAnsi"/>
                <w:b/>
                <w:sz w:val="20"/>
              </w:rPr>
              <w:t>Se manifiesta cuando…</w:t>
            </w:r>
          </w:p>
        </w:tc>
        <w:tc>
          <w:tcPr>
            <w:tcW w:w="1134" w:type="dxa"/>
            <w:shd w:val="clear" w:color="auto" w:fill="auto"/>
          </w:tcPr>
          <w:p w:rsidR="00AE178E" w:rsidRPr="0093335F" w:rsidRDefault="00AE178E" w:rsidP="00AE178E">
            <w:pPr>
              <w:jc w:val="center"/>
              <w:rPr>
                <w:rFonts w:asciiTheme="minorHAnsi" w:hAnsiTheme="minorHAnsi" w:cstheme="minorHAnsi"/>
                <w:b/>
                <w:sz w:val="20"/>
              </w:rPr>
            </w:pPr>
            <w:r w:rsidRPr="0093335F">
              <w:rPr>
                <w:rFonts w:asciiTheme="minorHAnsi" w:hAnsiTheme="minorHAnsi" w:cstheme="minorHAnsi"/>
                <w:b/>
                <w:sz w:val="20"/>
              </w:rPr>
              <w:t>Escala 1,2,3,4</w:t>
            </w:r>
          </w:p>
        </w:tc>
      </w:tr>
      <w:tr w:rsidR="00AE178E" w:rsidRPr="0093335F" w:rsidTr="00175902">
        <w:trPr>
          <w:trHeight w:val="233"/>
        </w:trPr>
        <w:tc>
          <w:tcPr>
            <w:tcW w:w="4077" w:type="dxa"/>
            <w:vMerge w:val="restart"/>
            <w:vAlign w:val="center"/>
          </w:tcPr>
          <w:p w:rsidR="00AE178E" w:rsidRPr="0093335F" w:rsidRDefault="00AE178E" w:rsidP="00A20D10">
            <w:pPr>
              <w:rPr>
                <w:rFonts w:asciiTheme="minorHAnsi" w:hAnsiTheme="minorHAnsi" w:cstheme="minorHAnsi"/>
                <w:sz w:val="20"/>
              </w:rPr>
            </w:pPr>
            <w:r w:rsidRPr="0093335F">
              <w:rPr>
                <w:rFonts w:asciiTheme="minorHAnsi" w:hAnsiTheme="minorHAnsi" w:cstheme="minorHAnsi"/>
                <w:sz w:val="20"/>
              </w:rPr>
              <w:t xml:space="preserve">Identificar las diferentes </w:t>
            </w:r>
            <w:r w:rsidR="00E554B8" w:rsidRPr="0093335F">
              <w:rPr>
                <w:rFonts w:asciiTheme="minorHAnsi" w:hAnsiTheme="minorHAnsi" w:cstheme="minorHAnsi"/>
                <w:sz w:val="20"/>
              </w:rPr>
              <w:t>técnicas de medidas antropométricas</w:t>
            </w:r>
            <w:r w:rsidRPr="0093335F">
              <w:rPr>
                <w:rFonts w:asciiTheme="minorHAnsi" w:hAnsiTheme="minorHAnsi" w:cstheme="minorHAnsi"/>
                <w:sz w:val="20"/>
              </w:rPr>
              <w:t>.</w:t>
            </w:r>
          </w:p>
          <w:p w:rsidR="00AE178E" w:rsidRPr="0093335F" w:rsidRDefault="00AE178E" w:rsidP="00A20D10">
            <w:pPr>
              <w:rPr>
                <w:rFonts w:asciiTheme="minorHAnsi" w:hAnsiTheme="minorHAnsi" w:cstheme="minorHAnsi"/>
                <w:sz w:val="20"/>
              </w:rPr>
            </w:pPr>
            <w:r w:rsidRPr="0093335F">
              <w:rPr>
                <w:rFonts w:asciiTheme="minorHAnsi" w:hAnsiTheme="minorHAnsi" w:cstheme="minorHAnsi"/>
                <w:sz w:val="20"/>
              </w:rPr>
              <w:t xml:space="preserve">Analizar el </w:t>
            </w:r>
            <w:r w:rsidR="00E554B8" w:rsidRPr="0093335F">
              <w:rPr>
                <w:rFonts w:asciiTheme="minorHAnsi" w:hAnsiTheme="minorHAnsi" w:cstheme="minorHAnsi"/>
                <w:sz w:val="20"/>
              </w:rPr>
              <w:t>uso de las medidas antropom</w:t>
            </w:r>
            <w:r w:rsidR="00D52E12" w:rsidRPr="0093335F">
              <w:rPr>
                <w:rFonts w:asciiTheme="minorHAnsi" w:hAnsiTheme="minorHAnsi" w:cstheme="minorHAnsi"/>
                <w:sz w:val="20"/>
              </w:rPr>
              <w:t>étricas</w:t>
            </w:r>
            <w:r w:rsidRPr="0093335F">
              <w:rPr>
                <w:rFonts w:asciiTheme="minorHAnsi" w:hAnsiTheme="minorHAnsi" w:cstheme="minorHAnsi"/>
                <w:sz w:val="20"/>
              </w:rPr>
              <w:t>.</w:t>
            </w:r>
          </w:p>
          <w:p w:rsidR="00AE178E" w:rsidRPr="0093335F" w:rsidRDefault="00AE178E" w:rsidP="00A20D10">
            <w:pPr>
              <w:rPr>
                <w:rFonts w:asciiTheme="minorHAnsi" w:hAnsiTheme="minorHAnsi" w:cstheme="minorHAnsi"/>
                <w:sz w:val="20"/>
              </w:rPr>
            </w:pPr>
            <w:r w:rsidRPr="0093335F">
              <w:rPr>
                <w:rFonts w:asciiTheme="minorHAnsi" w:hAnsiTheme="minorHAnsi" w:cstheme="minorHAnsi"/>
                <w:sz w:val="20"/>
              </w:rPr>
              <w:t>Orientarse en la práctica del fisioterapeuta.</w:t>
            </w:r>
          </w:p>
        </w:tc>
        <w:tc>
          <w:tcPr>
            <w:tcW w:w="6237" w:type="dxa"/>
          </w:tcPr>
          <w:p w:rsidR="00AE178E" w:rsidRPr="0093335F" w:rsidRDefault="00AE178E" w:rsidP="00AE178E">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Muestra interés por aprender y lo expresa explorando.</w:t>
            </w:r>
          </w:p>
        </w:tc>
        <w:tc>
          <w:tcPr>
            <w:tcW w:w="1134" w:type="dxa"/>
          </w:tcPr>
          <w:p w:rsidR="00AE178E" w:rsidRPr="0093335F" w:rsidRDefault="00AE178E" w:rsidP="000B4B53">
            <w:pPr>
              <w:rPr>
                <w:rFonts w:asciiTheme="minorHAnsi" w:hAnsiTheme="minorHAnsi" w:cstheme="minorHAnsi"/>
                <w:sz w:val="20"/>
              </w:rPr>
            </w:pPr>
          </w:p>
        </w:tc>
      </w:tr>
      <w:tr w:rsidR="00AE178E" w:rsidRPr="0093335F" w:rsidTr="00175902">
        <w:trPr>
          <w:trHeight w:val="233"/>
        </w:trPr>
        <w:tc>
          <w:tcPr>
            <w:tcW w:w="4077" w:type="dxa"/>
            <w:vMerge/>
          </w:tcPr>
          <w:p w:rsidR="00AE178E" w:rsidRPr="0093335F" w:rsidRDefault="00AE178E" w:rsidP="000B4B53">
            <w:pPr>
              <w:rPr>
                <w:rFonts w:asciiTheme="minorHAnsi" w:hAnsiTheme="minorHAnsi" w:cstheme="minorHAnsi"/>
                <w:sz w:val="20"/>
              </w:rPr>
            </w:pPr>
          </w:p>
        </w:tc>
        <w:tc>
          <w:tcPr>
            <w:tcW w:w="6237" w:type="dxa"/>
          </w:tcPr>
          <w:p w:rsidR="00AE178E" w:rsidRPr="0093335F" w:rsidRDefault="005539B3" w:rsidP="005539B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Identifica los instrumentos de medidas antropométricas.</w:t>
            </w:r>
          </w:p>
        </w:tc>
        <w:tc>
          <w:tcPr>
            <w:tcW w:w="1134" w:type="dxa"/>
          </w:tcPr>
          <w:p w:rsidR="00AE178E" w:rsidRPr="0093335F" w:rsidRDefault="00AE178E" w:rsidP="000B4B53">
            <w:pPr>
              <w:rPr>
                <w:rFonts w:asciiTheme="minorHAnsi" w:hAnsiTheme="minorHAnsi" w:cstheme="minorHAnsi"/>
                <w:sz w:val="20"/>
              </w:rPr>
            </w:pPr>
          </w:p>
        </w:tc>
      </w:tr>
      <w:tr w:rsidR="00AE178E" w:rsidRPr="0093335F" w:rsidTr="00175902">
        <w:trPr>
          <w:trHeight w:val="233"/>
        </w:trPr>
        <w:tc>
          <w:tcPr>
            <w:tcW w:w="4077" w:type="dxa"/>
            <w:vMerge/>
          </w:tcPr>
          <w:p w:rsidR="00AE178E" w:rsidRPr="0093335F" w:rsidRDefault="00AE178E" w:rsidP="000B4B53">
            <w:pPr>
              <w:rPr>
                <w:rFonts w:asciiTheme="minorHAnsi" w:hAnsiTheme="minorHAnsi" w:cstheme="minorHAnsi"/>
                <w:sz w:val="20"/>
              </w:rPr>
            </w:pPr>
          </w:p>
        </w:tc>
        <w:tc>
          <w:tcPr>
            <w:tcW w:w="6237" w:type="dxa"/>
          </w:tcPr>
          <w:p w:rsidR="00AE178E" w:rsidRPr="0093335F" w:rsidRDefault="003C6AAE" w:rsidP="003C6AAE">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Menciona las partes que conforman al goniómetro.</w:t>
            </w:r>
          </w:p>
        </w:tc>
        <w:tc>
          <w:tcPr>
            <w:tcW w:w="1134" w:type="dxa"/>
          </w:tcPr>
          <w:p w:rsidR="00AE178E" w:rsidRPr="0093335F" w:rsidRDefault="00AE178E" w:rsidP="000B4B53">
            <w:pPr>
              <w:rPr>
                <w:rFonts w:asciiTheme="minorHAnsi" w:hAnsiTheme="minorHAnsi" w:cstheme="minorHAnsi"/>
                <w:sz w:val="20"/>
              </w:rPr>
            </w:pPr>
          </w:p>
        </w:tc>
      </w:tr>
      <w:tr w:rsidR="00AE178E" w:rsidRPr="0093335F" w:rsidTr="00175902">
        <w:trPr>
          <w:trHeight w:val="233"/>
        </w:trPr>
        <w:tc>
          <w:tcPr>
            <w:tcW w:w="4077" w:type="dxa"/>
            <w:vMerge/>
          </w:tcPr>
          <w:p w:rsidR="00AE178E" w:rsidRPr="0093335F" w:rsidRDefault="00AE178E" w:rsidP="000B4B53">
            <w:pPr>
              <w:rPr>
                <w:rFonts w:asciiTheme="minorHAnsi" w:hAnsiTheme="minorHAnsi" w:cstheme="minorHAnsi"/>
                <w:sz w:val="20"/>
              </w:rPr>
            </w:pPr>
          </w:p>
        </w:tc>
        <w:tc>
          <w:tcPr>
            <w:tcW w:w="6237" w:type="dxa"/>
          </w:tcPr>
          <w:p w:rsidR="00AE178E" w:rsidRPr="0093335F" w:rsidRDefault="003C6AAE" w:rsidP="003C6AAE">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Demuestra la técnica de medidas antropométricas.</w:t>
            </w:r>
          </w:p>
        </w:tc>
        <w:tc>
          <w:tcPr>
            <w:tcW w:w="1134" w:type="dxa"/>
          </w:tcPr>
          <w:p w:rsidR="00AE178E" w:rsidRPr="0093335F" w:rsidRDefault="00AE178E" w:rsidP="000B4B53">
            <w:pPr>
              <w:rPr>
                <w:rFonts w:asciiTheme="minorHAnsi" w:hAnsiTheme="minorHAnsi" w:cstheme="minorHAnsi"/>
                <w:sz w:val="20"/>
              </w:rPr>
            </w:pPr>
          </w:p>
        </w:tc>
      </w:tr>
      <w:tr w:rsidR="00AE178E" w:rsidRPr="0093335F" w:rsidTr="00175902">
        <w:trPr>
          <w:trHeight w:val="233"/>
        </w:trPr>
        <w:tc>
          <w:tcPr>
            <w:tcW w:w="4077" w:type="dxa"/>
            <w:vMerge/>
          </w:tcPr>
          <w:p w:rsidR="00AE178E" w:rsidRPr="0093335F" w:rsidRDefault="00AE178E" w:rsidP="000B4B53">
            <w:pPr>
              <w:rPr>
                <w:rFonts w:asciiTheme="minorHAnsi" w:hAnsiTheme="minorHAnsi" w:cstheme="minorHAnsi"/>
                <w:sz w:val="20"/>
              </w:rPr>
            </w:pPr>
          </w:p>
        </w:tc>
        <w:tc>
          <w:tcPr>
            <w:tcW w:w="6237" w:type="dxa"/>
          </w:tcPr>
          <w:p w:rsidR="00AE178E" w:rsidRPr="0093335F" w:rsidRDefault="00AE178E" w:rsidP="003C6AAE">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Expone la importancia de</w:t>
            </w:r>
            <w:r w:rsidR="003C6AAE" w:rsidRPr="0093335F">
              <w:rPr>
                <w:rFonts w:asciiTheme="minorHAnsi" w:hAnsiTheme="minorHAnsi" w:cstheme="minorHAnsi"/>
                <w:sz w:val="20"/>
              </w:rPr>
              <w:t xml:space="preserve"> </w:t>
            </w:r>
            <w:r w:rsidRPr="0093335F">
              <w:rPr>
                <w:rFonts w:asciiTheme="minorHAnsi" w:hAnsiTheme="minorHAnsi" w:cstheme="minorHAnsi"/>
                <w:sz w:val="20"/>
              </w:rPr>
              <w:t>l</w:t>
            </w:r>
            <w:r w:rsidR="003C6AAE" w:rsidRPr="0093335F">
              <w:rPr>
                <w:rFonts w:asciiTheme="minorHAnsi" w:hAnsiTheme="minorHAnsi" w:cstheme="minorHAnsi"/>
                <w:sz w:val="20"/>
              </w:rPr>
              <w:t>as</w:t>
            </w:r>
            <w:r w:rsidRPr="0093335F">
              <w:rPr>
                <w:rFonts w:asciiTheme="minorHAnsi" w:hAnsiTheme="minorHAnsi" w:cstheme="minorHAnsi"/>
                <w:sz w:val="20"/>
              </w:rPr>
              <w:t xml:space="preserve"> </w:t>
            </w:r>
            <w:r w:rsidR="003C6AAE" w:rsidRPr="0093335F">
              <w:rPr>
                <w:rFonts w:asciiTheme="minorHAnsi" w:hAnsiTheme="minorHAnsi" w:cstheme="minorHAnsi"/>
                <w:sz w:val="20"/>
              </w:rPr>
              <w:t>medidas antropométricas</w:t>
            </w:r>
            <w:r w:rsidRPr="0093335F">
              <w:rPr>
                <w:rFonts w:asciiTheme="minorHAnsi" w:hAnsiTheme="minorHAnsi" w:cstheme="minorHAnsi"/>
                <w:sz w:val="20"/>
              </w:rPr>
              <w:t>.</w:t>
            </w:r>
          </w:p>
        </w:tc>
        <w:tc>
          <w:tcPr>
            <w:tcW w:w="1134" w:type="dxa"/>
          </w:tcPr>
          <w:p w:rsidR="00AE178E" w:rsidRPr="0093335F" w:rsidRDefault="00AE178E" w:rsidP="000B4B53">
            <w:pPr>
              <w:rPr>
                <w:rFonts w:asciiTheme="minorHAnsi" w:hAnsiTheme="minorHAnsi" w:cstheme="minorHAnsi"/>
                <w:sz w:val="20"/>
              </w:rPr>
            </w:pPr>
          </w:p>
        </w:tc>
      </w:tr>
      <w:tr w:rsidR="00AE178E" w:rsidRPr="0093335F" w:rsidTr="00175902">
        <w:trPr>
          <w:trHeight w:val="233"/>
        </w:trPr>
        <w:tc>
          <w:tcPr>
            <w:tcW w:w="10314" w:type="dxa"/>
            <w:gridSpan w:val="2"/>
            <w:shd w:val="clear" w:color="auto" w:fill="BFBFBF" w:themeFill="background1" w:themeFillShade="BF"/>
          </w:tcPr>
          <w:p w:rsidR="00AE178E" w:rsidRPr="0093335F" w:rsidRDefault="00AE178E" w:rsidP="00AE178E">
            <w:pPr>
              <w:pStyle w:val="Prrafodelista"/>
              <w:jc w:val="right"/>
              <w:rPr>
                <w:rFonts w:asciiTheme="minorHAnsi" w:hAnsiTheme="minorHAnsi" w:cstheme="minorHAnsi"/>
                <w:b/>
                <w:sz w:val="20"/>
              </w:rPr>
            </w:pPr>
            <w:r w:rsidRPr="0093335F">
              <w:rPr>
                <w:rFonts w:asciiTheme="minorHAnsi" w:hAnsiTheme="minorHAnsi" w:cstheme="minorHAnsi"/>
                <w:b/>
                <w:sz w:val="20"/>
              </w:rPr>
              <w:t xml:space="preserve">TOTALES </w:t>
            </w:r>
          </w:p>
        </w:tc>
        <w:tc>
          <w:tcPr>
            <w:tcW w:w="1134" w:type="dxa"/>
            <w:shd w:val="clear" w:color="auto" w:fill="BFBFBF" w:themeFill="background1" w:themeFillShade="BF"/>
          </w:tcPr>
          <w:p w:rsidR="00AE178E" w:rsidRPr="0093335F" w:rsidRDefault="00AE178E" w:rsidP="00AE178E">
            <w:pPr>
              <w:jc w:val="center"/>
              <w:rPr>
                <w:rFonts w:asciiTheme="minorHAnsi" w:hAnsiTheme="minorHAnsi" w:cstheme="minorHAnsi"/>
                <w:b/>
                <w:sz w:val="20"/>
              </w:rPr>
            </w:pPr>
          </w:p>
        </w:tc>
      </w:tr>
    </w:tbl>
    <w:p w:rsidR="00A20D10" w:rsidRDefault="00A20D10" w:rsidP="008D0C13">
      <w:pPr>
        <w:spacing w:after="0" w:line="240" w:lineRule="auto"/>
        <w:rPr>
          <w:rFonts w:ascii="Arial" w:hAnsi="Arial" w:cs="Arial"/>
        </w:rPr>
      </w:pPr>
    </w:p>
    <w:p w:rsidR="008D0C13" w:rsidRDefault="008D0C13" w:rsidP="008D0C13">
      <w:pPr>
        <w:spacing w:after="0" w:line="240" w:lineRule="auto"/>
        <w:rPr>
          <w:rFonts w:ascii="Arial" w:hAnsi="Arial" w:cs="Arial"/>
        </w:rPr>
      </w:pPr>
      <w:r>
        <w:rPr>
          <w:rFonts w:ascii="Arial" w:hAnsi="Arial" w:cs="Arial"/>
        </w:rPr>
        <w:t xml:space="preserve">Tema </w:t>
      </w:r>
      <w:r w:rsidR="00865934">
        <w:rPr>
          <w:rFonts w:ascii="Arial" w:hAnsi="Arial" w:cs="Arial"/>
        </w:rPr>
        <w:t>3</w:t>
      </w:r>
      <w:r>
        <w:rPr>
          <w:rFonts w:ascii="Arial" w:hAnsi="Arial" w:cs="Arial"/>
        </w:rPr>
        <w:t xml:space="preserve">. </w:t>
      </w:r>
      <w:r w:rsidR="00865934">
        <w:rPr>
          <w:rFonts w:ascii="Arial" w:hAnsi="Arial" w:cs="Arial"/>
        </w:rPr>
        <w:t xml:space="preserve">Escala de estimación. </w:t>
      </w:r>
      <w:r w:rsidR="00865934">
        <w:rPr>
          <w:rFonts w:ascii="Arial" w:hAnsi="Arial" w:cs="Arial"/>
          <w:u w:val="single"/>
        </w:rPr>
        <w:t>Práctica</w:t>
      </w:r>
      <w:r w:rsidRPr="00245604">
        <w:rPr>
          <w:rFonts w:ascii="Arial" w:hAnsi="Arial" w:cs="Arial"/>
        </w:rPr>
        <w:t>.</w:t>
      </w:r>
    </w:p>
    <w:p w:rsidR="008D0C13" w:rsidRDefault="008D0C13" w:rsidP="008D0C13">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4077"/>
        <w:gridCol w:w="6663"/>
        <w:gridCol w:w="1134"/>
      </w:tblGrid>
      <w:tr w:rsidR="00865934" w:rsidRPr="0093335F" w:rsidTr="00175902">
        <w:tc>
          <w:tcPr>
            <w:tcW w:w="4077" w:type="dxa"/>
            <w:shd w:val="clear" w:color="auto" w:fill="auto"/>
            <w:vAlign w:val="center"/>
          </w:tcPr>
          <w:p w:rsidR="00865934" w:rsidRPr="0093335F" w:rsidRDefault="00865934" w:rsidP="00175902">
            <w:pPr>
              <w:jc w:val="center"/>
              <w:rPr>
                <w:rFonts w:asciiTheme="minorHAnsi" w:hAnsiTheme="minorHAnsi" w:cstheme="minorHAnsi"/>
                <w:b/>
                <w:sz w:val="20"/>
              </w:rPr>
            </w:pPr>
            <w:r w:rsidRPr="0093335F">
              <w:rPr>
                <w:rFonts w:asciiTheme="minorHAnsi" w:hAnsiTheme="minorHAnsi" w:cstheme="minorHAnsi"/>
                <w:b/>
                <w:sz w:val="20"/>
              </w:rPr>
              <w:t>Competencia</w:t>
            </w:r>
          </w:p>
        </w:tc>
        <w:tc>
          <w:tcPr>
            <w:tcW w:w="6663" w:type="dxa"/>
            <w:shd w:val="clear" w:color="auto" w:fill="auto"/>
            <w:vAlign w:val="center"/>
          </w:tcPr>
          <w:p w:rsidR="00865934" w:rsidRPr="0093335F" w:rsidRDefault="00865934" w:rsidP="00175902">
            <w:pPr>
              <w:jc w:val="center"/>
              <w:rPr>
                <w:rFonts w:asciiTheme="minorHAnsi" w:hAnsiTheme="minorHAnsi" w:cstheme="minorHAnsi"/>
                <w:b/>
                <w:sz w:val="20"/>
              </w:rPr>
            </w:pPr>
            <w:r w:rsidRPr="0093335F">
              <w:rPr>
                <w:rFonts w:asciiTheme="minorHAnsi" w:hAnsiTheme="minorHAnsi" w:cstheme="minorHAnsi"/>
                <w:b/>
                <w:sz w:val="20"/>
              </w:rPr>
              <w:t>Se manifiesta cuando…</w:t>
            </w:r>
          </w:p>
        </w:tc>
        <w:tc>
          <w:tcPr>
            <w:tcW w:w="1134" w:type="dxa"/>
            <w:shd w:val="clear" w:color="auto" w:fill="auto"/>
          </w:tcPr>
          <w:p w:rsidR="00865934" w:rsidRPr="0093335F" w:rsidRDefault="00865934" w:rsidP="000B4B53">
            <w:pPr>
              <w:jc w:val="center"/>
              <w:rPr>
                <w:rFonts w:asciiTheme="minorHAnsi" w:hAnsiTheme="minorHAnsi" w:cstheme="minorHAnsi"/>
                <w:b/>
                <w:sz w:val="20"/>
              </w:rPr>
            </w:pPr>
            <w:r w:rsidRPr="0093335F">
              <w:rPr>
                <w:rFonts w:asciiTheme="minorHAnsi" w:hAnsiTheme="minorHAnsi" w:cstheme="minorHAnsi"/>
                <w:b/>
                <w:sz w:val="20"/>
              </w:rPr>
              <w:t>Escala 1,2,3,4</w:t>
            </w:r>
          </w:p>
        </w:tc>
      </w:tr>
      <w:tr w:rsidR="00865934" w:rsidRPr="0093335F" w:rsidTr="00B7796D">
        <w:trPr>
          <w:trHeight w:val="233"/>
        </w:trPr>
        <w:tc>
          <w:tcPr>
            <w:tcW w:w="4077" w:type="dxa"/>
            <w:vMerge w:val="restart"/>
            <w:vAlign w:val="center"/>
          </w:tcPr>
          <w:p w:rsidR="00865934" w:rsidRPr="0093335F" w:rsidRDefault="005F0B3D" w:rsidP="00A20D10">
            <w:pPr>
              <w:rPr>
                <w:rFonts w:asciiTheme="minorHAnsi" w:hAnsiTheme="minorHAnsi" w:cstheme="minorHAnsi"/>
                <w:sz w:val="20"/>
              </w:rPr>
            </w:pPr>
            <w:r w:rsidRPr="0093335F">
              <w:rPr>
                <w:rFonts w:asciiTheme="minorHAnsi" w:hAnsiTheme="minorHAnsi" w:cstheme="minorHAnsi"/>
                <w:sz w:val="20"/>
              </w:rPr>
              <w:t>Reconoce</w:t>
            </w:r>
            <w:r w:rsidR="00A24431" w:rsidRPr="0093335F">
              <w:rPr>
                <w:rFonts w:asciiTheme="minorHAnsi" w:hAnsiTheme="minorHAnsi" w:cstheme="minorHAnsi"/>
                <w:sz w:val="20"/>
              </w:rPr>
              <w:t>r</w:t>
            </w:r>
            <w:r w:rsidRPr="0093335F">
              <w:rPr>
                <w:rFonts w:asciiTheme="minorHAnsi" w:hAnsiTheme="minorHAnsi" w:cstheme="minorHAnsi"/>
                <w:sz w:val="20"/>
              </w:rPr>
              <w:t xml:space="preserve"> la escala de fuerza muscular</w:t>
            </w:r>
            <w:r w:rsidR="00865934" w:rsidRPr="0093335F">
              <w:rPr>
                <w:rFonts w:asciiTheme="minorHAnsi" w:hAnsiTheme="minorHAnsi" w:cstheme="minorHAnsi"/>
                <w:sz w:val="20"/>
              </w:rPr>
              <w:t>.</w:t>
            </w:r>
          </w:p>
          <w:p w:rsidR="00865934" w:rsidRPr="0093335F" w:rsidRDefault="005F0B3D" w:rsidP="00A20D10">
            <w:pPr>
              <w:rPr>
                <w:rFonts w:asciiTheme="minorHAnsi" w:hAnsiTheme="minorHAnsi" w:cstheme="minorHAnsi"/>
                <w:sz w:val="20"/>
              </w:rPr>
            </w:pPr>
            <w:r w:rsidRPr="0093335F">
              <w:rPr>
                <w:rFonts w:asciiTheme="minorHAnsi" w:hAnsiTheme="minorHAnsi" w:cstheme="minorHAnsi"/>
                <w:sz w:val="20"/>
              </w:rPr>
              <w:t>Considera</w:t>
            </w:r>
            <w:r w:rsidR="00A24431" w:rsidRPr="0093335F">
              <w:rPr>
                <w:rFonts w:asciiTheme="minorHAnsi" w:hAnsiTheme="minorHAnsi" w:cstheme="minorHAnsi"/>
                <w:sz w:val="20"/>
              </w:rPr>
              <w:t>r</w:t>
            </w:r>
            <w:r w:rsidR="00865934" w:rsidRPr="0093335F">
              <w:rPr>
                <w:rFonts w:asciiTheme="minorHAnsi" w:hAnsiTheme="minorHAnsi" w:cstheme="minorHAnsi"/>
                <w:sz w:val="20"/>
              </w:rPr>
              <w:t xml:space="preserve"> el uso de la</w:t>
            </w:r>
            <w:r w:rsidRPr="0093335F">
              <w:rPr>
                <w:rFonts w:asciiTheme="minorHAnsi" w:hAnsiTheme="minorHAnsi" w:cstheme="minorHAnsi"/>
                <w:sz w:val="20"/>
              </w:rPr>
              <w:t xml:space="preserve"> e</w:t>
            </w:r>
            <w:r w:rsidR="00865934" w:rsidRPr="0093335F">
              <w:rPr>
                <w:rFonts w:asciiTheme="minorHAnsi" w:hAnsiTheme="minorHAnsi" w:cstheme="minorHAnsi"/>
                <w:sz w:val="20"/>
              </w:rPr>
              <w:t>s</w:t>
            </w:r>
            <w:r w:rsidRPr="0093335F">
              <w:rPr>
                <w:rFonts w:asciiTheme="minorHAnsi" w:hAnsiTheme="minorHAnsi" w:cstheme="minorHAnsi"/>
                <w:sz w:val="20"/>
              </w:rPr>
              <w:t>cala de fuerza muscular</w:t>
            </w:r>
            <w:r w:rsidR="00865934" w:rsidRPr="0093335F">
              <w:rPr>
                <w:rFonts w:asciiTheme="minorHAnsi" w:hAnsiTheme="minorHAnsi" w:cstheme="minorHAnsi"/>
                <w:sz w:val="20"/>
              </w:rPr>
              <w:t>.</w:t>
            </w:r>
          </w:p>
          <w:p w:rsidR="00865934" w:rsidRPr="0093335F" w:rsidRDefault="00865934" w:rsidP="00A20D10">
            <w:pPr>
              <w:rPr>
                <w:rFonts w:asciiTheme="minorHAnsi" w:hAnsiTheme="minorHAnsi" w:cstheme="minorHAnsi"/>
                <w:sz w:val="20"/>
              </w:rPr>
            </w:pPr>
            <w:r w:rsidRPr="0093335F">
              <w:rPr>
                <w:rFonts w:asciiTheme="minorHAnsi" w:hAnsiTheme="minorHAnsi" w:cstheme="minorHAnsi"/>
                <w:sz w:val="20"/>
              </w:rPr>
              <w:t>Orientarse en la práctica del fisioterapeuta.</w:t>
            </w:r>
          </w:p>
        </w:tc>
        <w:tc>
          <w:tcPr>
            <w:tcW w:w="6663" w:type="dxa"/>
          </w:tcPr>
          <w:p w:rsidR="00865934" w:rsidRPr="0093335F" w:rsidRDefault="00865934"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Muestra interés por aprender y lo expresa explorando.</w:t>
            </w:r>
          </w:p>
        </w:tc>
        <w:tc>
          <w:tcPr>
            <w:tcW w:w="1134" w:type="dxa"/>
          </w:tcPr>
          <w:p w:rsidR="00865934" w:rsidRPr="0093335F" w:rsidRDefault="00865934" w:rsidP="000B4B53">
            <w:pPr>
              <w:rPr>
                <w:rFonts w:asciiTheme="minorHAnsi" w:hAnsiTheme="minorHAnsi" w:cstheme="minorHAnsi"/>
                <w:sz w:val="20"/>
              </w:rPr>
            </w:pPr>
          </w:p>
        </w:tc>
      </w:tr>
      <w:tr w:rsidR="00865934" w:rsidRPr="0093335F" w:rsidTr="00B7796D">
        <w:trPr>
          <w:trHeight w:val="233"/>
        </w:trPr>
        <w:tc>
          <w:tcPr>
            <w:tcW w:w="4077" w:type="dxa"/>
            <w:vMerge/>
          </w:tcPr>
          <w:p w:rsidR="00865934" w:rsidRPr="0093335F" w:rsidRDefault="00865934" w:rsidP="000B4B53">
            <w:pPr>
              <w:rPr>
                <w:rFonts w:asciiTheme="minorHAnsi" w:hAnsiTheme="minorHAnsi" w:cstheme="minorHAnsi"/>
                <w:sz w:val="20"/>
              </w:rPr>
            </w:pPr>
          </w:p>
        </w:tc>
        <w:tc>
          <w:tcPr>
            <w:tcW w:w="6663" w:type="dxa"/>
          </w:tcPr>
          <w:p w:rsidR="00865934" w:rsidRPr="0093335F" w:rsidRDefault="00B63696" w:rsidP="00B63696">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Explica la numeración de la medición de la fuerza muscular.</w:t>
            </w:r>
          </w:p>
        </w:tc>
        <w:tc>
          <w:tcPr>
            <w:tcW w:w="1134" w:type="dxa"/>
          </w:tcPr>
          <w:p w:rsidR="00865934" w:rsidRPr="0093335F" w:rsidRDefault="00865934" w:rsidP="000B4B53">
            <w:pPr>
              <w:rPr>
                <w:rFonts w:asciiTheme="minorHAnsi" w:hAnsiTheme="minorHAnsi" w:cstheme="minorHAnsi"/>
                <w:sz w:val="20"/>
              </w:rPr>
            </w:pPr>
          </w:p>
        </w:tc>
      </w:tr>
      <w:tr w:rsidR="00865934" w:rsidRPr="0093335F" w:rsidTr="00B7796D">
        <w:trPr>
          <w:trHeight w:val="233"/>
        </w:trPr>
        <w:tc>
          <w:tcPr>
            <w:tcW w:w="4077" w:type="dxa"/>
            <w:vMerge/>
          </w:tcPr>
          <w:p w:rsidR="00865934" w:rsidRPr="0093335F" w:rsidRDefault="00865934" w:rsidP="000B4B53">
            <w:pPr>
              <w:rPr>
                <w:rFonts w:asciiTheme="minorHAnsi" w:hAnsiTheme="minorHAnsi" w:cstheme="minorHAnsi"/>
                <w:sz w:val="20"/>
              </w:rPr>
            </w:pPr>
          </w:p>
        </w:tc>
        <w:tc>
          <w:tcPr>
            <w:tcW w:w="6663" w:type="dxa"/>
          </w:tcPr>
          <w:p w:rsidR="00865934" w:rsidRPr="0093335F" w:rsidRDefault="00B63696" w:rsidP="00771258">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Menciona los parámetros para medir la fuerza muscular.</w:t>
            </w:r>
          </w:p>
        </w:tc>
        <w:tc>
          <w:tcPr>
            <w:tcW w:w="1134" w:type="dxa"/>
          </w:tcPr>
          <w:p w:rsidR="00865934" w:rsidRPr="0093335F" w:rsidRDefault="00865934" w:rsidP="000B4B53">
            <w:pPr>
              <w:rPr>
                <w:rFonts w:asciiTheme="minorHAnsi" w:hAnsiTheme="minorHAnsi" w:cstheme="minorHAnsi"/>
                <w:sz w:val="20"/>
              </w:rPr>
            </w:pPr>
          </w:p>
        </w:tc>
      </w:tr>
      <w:tr w:rsidR="00865934" w:rsidRPr="0093335F" w:rsidTr="00B7796D">
        <w:trPr>
          <w:trHeight w:val="233"/>
        </w:trPr>
        <w:tc>
          <w:tcPr>
            <w:tcW w:w="4077" w:type="dxa"/>
            <w:vMerge/>
          </w:tcPr>
          <w:p w:rsidR="00865934" w:rsidRPr="0093335F" w:rsidRDefault="00865934" w:rsidP="000B4B53">
            <w:pPr>
              <w:rPr>
                <w:rFonts w:asciiTheme="minorHAnsi" w:hAnsiTheme="minorHAnsi" w:cstheme="minorHAnsi"/>
                <w:sz w:val="20"/>
              </w:rPr>
            </w:pPr>
          </w:p>
        </w:tc>
        <w:tc>
          <w:tcPr>
            <w:tcW w:w="6663" w:type="dxa"/>
          </w:tcPr>
          <w:p w:rsidR="00865934" w:rsidRPr="0093335F" w:rsidRDefault="00B63696" w:rsidP="003B60EF">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Aplica la escala de fuerza muscular a un musculo específico.</w:t>
            </w:r>
          </w:p>
        </w:tc>
        <w:tc>
          <w:tcPr>
            <w:tcW w:w="1134" w:type="dxa"/>
          </w:tcPr>
          <w:p w:rsidR="00865934" w:rsidRPr="0093335F" w:rsidRDefault="00865934" w:rsidP="000B4B53">
            <w:pPr>
              <w:rPr>
                <w:rFonts w:asciiTheme="minorHAnsi" w:hAnsiTheme="minorHAnsi" w:cstheme="minorHAnsi"/>
                <w:sz w:val="20"/>
              </w:rPr>
            </w:pPr>
          </w:p>
        </w:tc>
      </w:tr>
      <w:tr w:rsidR="00865934" w:rsidRPr="0093335F" w:rsidTr="00B7796D">
        <w:trPr>
          <w:trHeight w:val="233"/>
        </w:trPr>
        <w:tc>
          <w:tcPr>
            <w:tcW w:w="4077" w:type="dxa"/>
            <w:vMerge/>
          </w:tcPr>
          <w:p w:rsidR="00865934" w:rsidRPr="0093335F" w:rsidRDefault="00865934" w:rsidP="000B4B53">
            <w:pPr>
              <w:rPr>
                <w:rFonts w:asciiTheme="minorHAnsi" w:hAnsiTheme="minorHAnsi" w:cstheme="minorHAnsi"/>
                <w:sz w:val="20"/>
              </w:rPr>
            </w:pPr>
          </w:p>
        </w:tc>
        <w:tc>
          <w:tcPr>
            <w:tcW w:w="6663" w:type="dxa"/>
          </w:tcPr>
          <w:p w:rsidR="00865934" w:rsidRPr="0093335F" w:rsidRDefault="005B23EE" w:rsidP="003B60EF">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Señala la importancia de medir la fuerza muscular</w:t>
            </w:r>
            <w:r w:rsidR="00865934" w:rsidRPr="0093335F">
              <w:rPr>
                <w:rFonts w:asciiTheme="minorHAnsi" w:hAnsiTheme="minorHAnsi" w:cstheme="minorHAnsi"/>
                <w:sz w:val="20"/>
              </w:rPr>
              <w:t>.</w:t>
            </w:r>
          </w:p>
        </w:tc>
        <w:tc>
          <w:tcPr>
            <w:tcW w:w="1134" w:type="dxa"/>
          </w:tcPr>
          <w:p w:rsidR="00865934" w:rsidRPr="0093335F" w:rsidRDefault="00865934" w:rsidP="000B4B53">
            <w:pPr>
              <w:rPr>
                <w:rFonts w:asciiTheme="minorHAnsi" w:hAnsiTheme="minorHAnsi" w:cstheme="minorHAnsi"/>
                <w:sz w:val="20"/>
              </w:rPr>
            </w:pPr>
          </w:p>
        </w:tc>
      </w:tr>
      <w:tr w:rsidR="00865934" w:rsidRPr="0093335F" w:rsidTr="00B7796D">
        <w:trPr>
          <w:trHeight w:val="233"/>
        </w:trPr>
        <w:tc>
          <w:tcPr>
            <w:tcW w:w="10740" w:type="dxa"/>
            <w:gridSpan w:val="2"/>
            <w:shd w:val="clear" w:color="auto" w:fill="BFBFBF" w:themeFill="background1" w:themeFillShade="BF"/>
          </w:tcPr>
          <w:p w:rsidR="00865934" w:rsidRPr="0093335F" w:rsidRDefault="00865934" w:rsidP="000B4B53">
            <w:pPr>
              <w:pStyle w:val="Prrafodelista"/>
              <w:jc w:val="right"/>
              <w:rPr>
                <w:rFonts w:asciiTheme="minorHAnsi" w:hAnsiTheme="minorHAnsi" w:cstheme="minorHAnsi"/>
                <w:b/>
                <w:sz w:val="20"/>
              </w:rPr>
            </w:pPr>
            <w:r w:rsidRPr="0093335F">
              <w:rPr>
                <w:rFonts w:asciiTheme="minorHAnsi" w:hAnsiTheme="minorHAnsi" w:cstheme="minorHAnsi"/>
                <w:b/>
                <w:sz w:val="20"/>
              </w:rPr>
              <w:t xml:space="preserve">TOTALES </w:t>
            </w:r>
          </w:p>
        </w:tc>
        <w:tc>
          <w:tcPr>
            <w:tcW w:w="1134" w:type="dxa"/>
            <w:shd w:val="clear" w:color="auto" w:fill="BFBFBF" w:themeFill="background1" w:themeFillShade="BF"/>
          </w:tcPr>
          <w:p w:rsidR="00865934" w:rsidRPr="0093335F" w:rsidRDefault="00865934" w:rsidP="000B4B53">
            <w:pPr>
              <w:jc w:val="center"/>
              <w:rPr>
                <w:rFonts w:asciiTheme="minorHAnsi" w:hAnsiTheme="minorHAnsi" w:cstheme="minorHAnsi"/>
                <w:b/>
                <w:sz w:val="20"/>
              </w:rPr>
            </w:pPr>
          </w:p>
        </w:tc>
      </w:tr>
    </w:tbl>
    <w:p w:rsidR="0093335F" w:rsidRDefault="0093335F" w:rsidP="008D0C13">
      <w:pPr>
        <w:spacing w:after="0" w:line="240" w:lineRule="auto"/>
        <w:rPr>
          <w:rFonts w:ascii="Arial" w:hAnsi="Arial" w:cs="Arial"/>
        </w:rPr>
      </w:pPr>
    </w:p>
    <w:p w:rsidR="008D0C13" w:rsidRDefault="008D0C13" w:rsidP="008D0C13">
      <w:pPr>
        <w:spacing w:after="0" w:line="240" w:lineRule="auto"/>
        <w:rPr>
          <w:rFonts w:ascii="Arial" w:hAnsi="Arial" w:cs="Arial"/>
        </w:rPr>
      </w:pPr>
      <w:r>
        <w:rPr>
          <w:rFonts w:ascii="Arial" w:hAnsi="Arial" w:cs="Arial"/>
        </w:rPr>
        <w:t xml:space="preserve">Tema </w:t>
      </w:r>
      <w:r w:rsidR="00B63696">
        <w:rPr>
          <w:rFonts w:ascii="Arial" w:hAnsi="Arial" w:cs="Arial"/>
        </w:rPr>
        <w:t>4</w:t>
      </w:r>
      <w:r>
        <w:rPr>
          <w:rFonts w:ascii="Arial" w:hAnsi="Arial" w:cs="Arial"/>
        </w:rPr>
        <w:t xml:space="preserve">. </w:t>
      </w:r>
      <w:r w:rsidR="00B9569F">
        <w:rPr>
          <w:rFonts w:ascii="Arial" w:hAnsi="Arial" w:cs="Arial"/>
        </w:rPr>
        <w:t xml:space="preserve">Escala de estimación. </w:t>
      </w:r>
      <w:r w:rsidR="00B9569F">
        <w:rPr>
          <w:rFonts w:ascii="Arial" w:hAnsi="Arial" w:cs="Arial"/>
          <w:u w:val="single"/>
        </w:rPr>
        <w:t>Práctica</w:t>
      </w:r>
      <w:r w:rsidR="00B9569F" w:rsidRPr="00245604">
        <w:rPr>
          <w:rFonts w:ascii="Arial" w:hAnsi="Arial" w:cs="Arial"/>
        </w:rPr>
        <w:t>.</w:t>
      </w:r>
    </w:p>
    <w:p w:rsidR="008D0C13" w:rsidRDefault="008D0C13" w:rsidP="008D0C13">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4077"/>
        <w:gridCol w:w="6237"/>
        <w:gridCol w:w="1560"/>
      </w:tblGrid>
      <w:tr w:rsidR="00B9569F" w:rsidRPr="0093335F" w:rsidTr="00855BBF">
        <w:tc>
          <w:tcPr>
            <w:tcW w:w="4077" w:type="dxa"/>
            <w:shd w:val="clear" w:color="auto" w:fill="auto"/>
          </w:tcPr>
          <w:p w:rsidR="00B9569F" w:rsidRPr="0093335F" w:rsidRDefault="00B9569F" w:rsidP="000B4B53">
            <w:pPr>
              <w:jc w:val="center"/>
              <w:rPr>
                <w:rFonts w:asciiTheme="minorHAnsi" w:hAnsiTheme="minorHAnsi" w:cstheme="minorHAnsi"/>
                <w:b/>
                <w:sz w:val="20"/>
              </w:rPr>
            </w:pPr>
            <w:r w:rsidRPr="0093335F">
              <w:rPr>
                <w:rFonts w:asciiTheme="minorHAnsi" w:hAnsiTheme="minorHAnsi" w:cstheme="minorHAnsi"/>
                <w:b/>
                <w:sz w:val="20"/>
              </w:rPr>
              <w:t>Competencia</w:t>
            </w:r>
          </w:p>
        </w:tc>
        <w:tc>
          <w:tcPr>
            <w:tcW w:w="6237" w:type="dxa"/>
            <w:shd w:val="clear" w:color="auto" w:fill="auto"/>
          </w:tcPr>
          <w:p w:rsidR="00B9569F" w:rsidRPr="0093335F" w:rsidRDefault="00B9569F" w:rsidP="000B4B53">
            <w:pPr>
              <w:jc w:val="center"/>
              <w:rPr>
                <w:rFonts w:asciiTheme="minorHAnsi" w:hAnsiTheme="minorHAnsi" w:cstheme="minorHAnsi"/>
                <w:b/>
                <w:sz w:val="20"/>
              </w:rPr>
            </w:pPr>
            <w:r w:rsidRPr="0093335F">
              <w:rPr>
                <w:rFonts w:asciiTheme="minorHAnsi" w:hAnsiTheme="minorHAnsi" w:cstheme="minorHAnsi"/>
                <w:b/>
                <w:sz w:val="20"/>
              </w:rPr>
              <w:t>Se manifiesta cuando…</w:t>
            </w:r>
          </w:p>
        </w:tc>
        <w:tc>
          <w:tcPr>
            <w:tcW w:w="1560" w:type="dxa"/>
            <w:shd w:val="clear" w:color="auto" w:fill="auto"/>
          </w:tcPr>
          <w:p w:rsidR="00B9569F" w:rsidRPr="0093335F" w:rsidRDefault="00B9569F" w:rsidP="000B4B53">
            <w:pPr>
              <w:jc w:val="center"/>
              <w:rPr>
                <w:rFonts w:asciiTheme="minorHAnsi" w:hAnsiTheme="minorHAnsi" w:cstheme="minorHAnsi"/>
                <w:b/>
                <w:sz w:val="20"/>
              </w:rPr>
            </w:pPr>
            <w:r w:rsidRPr="0093335F">
              <w:rPr>
                <w:rFonts w:asciiTheme="minorHAnsi" w:hAnsiTheme="minorHAnsi" w:cstheme="minorHAnsi"/>
                <w:b/>
                <w:sz w:val="20"/>
              </w:rPr>
              <w:t>Escala 1,2,3,4</w:t>
            </w:r>
          </w:p>
        </w:tc>
      </w:tr>
      <w:tr w:rsidR="00B9569F" w:rsidRPr="0093335F" w:rsidTr="00855BBF">
        <w:trPr>
          <w:trHeight w:val="233"/>
        </w:trPr>
        <w:tc>
          <w:tcPr>
            <w:tcW w:w="4077" w:type="dxa"/>
            <w:vMerge w:val="restart"/>
            <w:vAlign w:val="center"/>
          </w:tcPr>
          <w:p w:rsidR="00B9569F" w:rsidRPr="0093335F" w:rsidRDefault="00B9569F" w:rsidP="00855BBF">
            <w:pPr>
              <w:rPr>
                <w:rFonts w:asciiTheme="minorHAnsi" w:hAnsiTheme="minorHAnsi" w:cstheme="minorHAnsi"/>
                <w:sz w:val="20"/>
              </w:rPr>
            </w:pPr>
            <w:r w:rsidRPr="0093335F">
              <w:rPr>
                <w:rFonts w:asciiTheme="minorHAnsi" w:hAnsiTheme="minorHAnsi" w:cstheme="minorHAnsi"/>
                <w:sz w:val="20"/>
              </w:rPr>
              <w:t>Reconoce</w:t>
            </w:r>
            <w:r w:rsidR="00A24431" w:rsidRPr="0093335F">
              <w:rPr>
                <w:rFonts w:asciiTheme="minorHAnsi" w:hAnsiTheme="minorHAnsi" w:cstheme="minorHAnsi"/>
                <w:sz w:val="20"/>
              </w:rPr>
              <w:t>r</w:t>
            </w:r>
            <w:r w:rsidRPr="0093335F">
              <w:rPr>
                <w:rFonts w:asciiTheme="minorHAnsi" w:hAnsiTheme="minorHAnsi" w:cstheme="minorHAnsi"/>
                <w:sz w:val="20"/>
              </w:rPr>
              <w:t xml:space="preserve"> l</w:t>
            </w:r>
            <w:r w:rsidR="005D0864" w:rsidRPr="0093335F">
              <w:rPr>
                <w:rFonts w:asciiTheme="minorHAnsi" w:hAnsiTheme="minorHAnsi" w:cstheme="minorHAnsi"/>
                <w:sz w:val="20"/>
              </w:rPr>
              <w:t>os tipos de posturas</w:t>
            </w:r>
            <w:r w:rsidRPr="0093335F">
              <w:rPr>
                <w:rFonts w:asciiTheme="minorHAnsi" w:hAnsiTheme="minorHAnsi" w:cstheme="minorHAnsi"/>
                <w:sz w:val="20"/>
              </w:rPr>
              <w:t>.</w:t>
            </w:r>
          </w:p>
          <w:p w:rsidR="00B9569F" w:rsidRPr="0093335F" w:rsidRDefault="00B9569F" w:rsidP="00855BBF">
            <w:pPr>
              <w:rPr>
                <w:rFonts w:asciiTheme="minorHAnsi" w:hAnsiTheme="minorHAnsi" w:cstheme="minorHAnsi"/>
                <w:sz w:val="20"/>
              </w:rPr>
            </w:pPr>
            <w:r w:rsidRPr="0093335F">
              <w:rPr>
                <w:rFonts w:asciiTheme="minorHAnsi" w:hAnsiTheme="minorHAnsi" w:cstheme="minorHAnsi"/>
                <w:sz w:val="20"/>
              </w:rPr>
              <w:t>Considera</w:t>
            </w:r>
            <w:r w:rsidR="00A24431" w:rsidRPr="0093335F">
              <w:rPr>
                <w:rFonts w:asciiTheme="minorHAnsi" w:hAnsiTheme="minorHAnsi" w:cstheme="minorHAnsi"/>
                <w:sz w:val="20"/>
              </w:rPr>
              <w:t>r</w:t>
            </w:r>
            <w:r w:rsidRPr="0093335F">
              <w:rPr>
                <w:rFonts w:asciiTheme="minorHAnsi" w:hAnsiTheme="minorHAnsi" w:cstheme="minorHAnsi"/>
                <w:sz w:val="20"/>
              </w:rPr>
              <w:t xml:space="preserve"> </w:t>
            </w:r>
            <w:r w:rsidR="005D0864" w:rsidRPr="0093335F">
              <w:rPr>
                <w:rFonts w:asciiTheme="minorHAnsi" w:hAnsiTheme="minorHAnsi" w:cstheme="minorHAnsi"/>
                <w:sz w:val="20"/>
              </w:rPr>
              <w:t>relevante la valoración de la postura</w:t>
            </w:r>
            <w:r w:rsidRPr="0093335F">
              <w:rPr>
                <w:rFonts w:asciiTheme="minorHAnsi" w:hAnsiTheme="minorHAnsi" w:cstheme="minorHAnsi"/>
                <w:sz w:val="20"/>
              </w:rPr>
              <w:t>.</w:t>
            </w:r>
          </w:p>
          <w:p w:rsidR="00B9569F" w:rsidRPr="0093335F" w:rsidRDefault="00B9569F" w:rsidP="00855BBF">
            <w:pPr>
              <w:rPr>
                <w:rFonts w:asciiTheme="minorHAnsi" w:hAnsiTheme="minorHAnsi" w:cstheme="minorHAnsi"/>
                <w:sz w:val="20"/>
              </w:rPr>
            </w:pPr>
            <w:r w:rsidRPr="0093335F">
              <w:rPr>
                <w:rFonts w:asciiTheme="minorHAnsi" w:hAnsiTheme="minorHAnsi" w:cstheme="minorHAnsi"/>
                <w:sz w:val="20"/>
              </w:rPr>
              <w:t>Orientarse en la práctica del fisioterapeuta.</w:t>
            </w:r>
          </w:p>
        </w:tc>
        <w:tc>
          <w:tcPr>
            <w:tcW w:w="6237" w:type="dxa"/>
          </w:tcPr>
          <w:p w:rsidR="00B9569F" w:rsidRPr="0093335F" w:rsidRDefault="00B9569F"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Muestra interés por aprender y lo expresa explorando.</w:t>
            </w:r>
          </w:p>
        </w:tc>
        <w:tc>
          <w:tcPr>
            <w:tcW w:w="1560" w:type="dxa"/>
          </w:tcPr>
          <w:p w:rsidR="00B9569F" w:rsidRPr="0093335F" w:rsidRDefault="00B9569F" w:rsidP="000B4B53">
            <w:pPr>
              <w:rPr>
                <w:rFonts w:asciiTheme="minorHAnsi" w:hAnsiTheme="minorHAnsi" w:cstheme="minorHAnsi"/>
                <w:sz w:val="20"/>
              </w:rPr>
            </w:pPr>
          </w:p>
        </w:tc>
      </w:tr>
      <w:tr w:rsidR="00B9569F" w:rsidRPr="0093335F" w:rsidTr="00855BBF">
        <w:trPr>
          <w:trHeight w:val="233"/>
        </w:trPr>
        <w:tc>
          <w:tcPr>
            <w:tcW w:w="4077" w:type="dxa"/>
            <w:vMerge/>
          </w:tcPr>
          <w:p w:rsidR="00B9569F" w:rsidRPr="0093335F" w:rsidRDefault="00B9569F" w:rsidP="000B4B53">
            <w:pPr>
              <w:rPr>
                <w:rFonts w:asciiTheme="minorHAnsi" w:hAnsiTheme="minorHAnsi" w:cstheme="minorHAnsi"/>
                <w:sz w:val="20"/>
              </w:rPr>
            </w:pPr>
          </w:p>
        </w:tc>
        <w:tc>
          <w:tcPr>
            <w:tcW w:w="6237" w:type="dxa"/>
          </w:tcPr>
          <w:p w:rsidR="00B9569F" w:rsidRPr="0093335F" w:rsidRDefault="00AB6664"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Observa la postura del participante</w:t>
            </w:r>
            <w:r w:rsidR="00B9569F" w:rsidRPr="0093335F">
              <w:rPr>
                <w:rFonts w:asciiTheme="minorHAnsi" w:hAnsiTheme="minorHAnsi" w:cstheme="minorHAnsi"/>
                <w:sz w:val="20"/>
              </w:rPr>
              <w:t>.</w:t>
            </w:r>
          </w:p>
        </w:tc>
        <w:tc>
          <w:tcPr>
            <w:tcW w:w="1560" w:type="dxa"/>
          </w:tcPr>
          <w:p w:rsidR="00B9569F" w:rsidRPr="0093335F" w:rsidRDefault="00B9569F" w:rsidP="000B4B53">
            <w:pPr>
              <w:rPr>
                <w:rFonts w:asciiTheme="minorHAnsi" w:hAnsiTheme="minorHAnsi" w:cstheme="minorHAnsi"/>
                <w:sz w:val="20"/>
              </w:rPr>
            </w:pPr>
          </w:p>
        </w:tc>
      </w:tr>
      <w:tr w:rsidR="00B9569F" w:rsidRPr="0093335F" w:rsidTr="00855BBF">
        <w:trPr>
          <w:trHeight w:val="233"/>
        </w:trPr>
        <w:tc>
          <w:tcPr>
            <w:tcW w:w="4077" w:type="dxa"/>
            <w:vMerge/>
          </w:tcPr>
          <w:p w:rsidR="00B9569F" w:rsidRPr="0093335F" w:rsidRDefault="00B9569F" w:rsidP="000B4B53">
            <w:pPr>
              <w:rPr>
                <w:rFonts w:asciiTheme="minorHAnsi" w:hAnsiTheme="minorHAnsi" w:cstheme="minorHAnsi"/>
                <w:sz w:val="20"/>
              </w:rPr>
            </w:pPr>
          </w:p>
        </w:tc>
        <w:tc>
          <w:tcPr>
            <w:tcW w:w="6237" w:type="dxa"/>
          </w:tcPr>
          <w:p w:rsidR="00B9569F" w:rsidRPr="0093335F" w:rsidRDefault="00B9569F" w:rsidP="00AB6664">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 xml:space="preserve">Menciona los parámetros para </w:t>
            </w:r>
            <w:r w:rsidR="00AB6664" w:rsidRPr="0093335F">
              <w:rPr>
                <w:rFonts w:asciiTheme="minorHAnsi" w:hAnsiTheme="minorHAnsi" w:cstheme="minorHAnsi"/>
                <w:sz w:val="20"/>
              </w:rPr>
              <w:t>valorar</w:t>
            </w:r>
            <w:r w:rsidRPr="0093335F">
              <w:rPr>
                <w:rFonts w:asciiTheme="minorHAnsi" w:hAnsiTheme="minorHAnsi" w:cstheme="minorHAnsi"/>
                <w:sz w:val="20"/>
              </w:rPr>
              <w:t xml:space="preserve"> la </w:t>
            </w:r>
            <w:r w:rsidR="00AB6664" w:rsidRPr="0093335F">
              <w:rPr>
                <w:rFonts w:asciiTheme="minorHAnsi" w:hAnsiTheme="minorHAnsi" w:cstheme="minorHAnsi"/>
                <w:sz w:val="20"/>
              </w:rPr>
              <w:t>postura</w:t>
            </w:r>
            <w:r w:rsidRPr="0093335F">
              <w:rPr>
                <w:rFonts w:asciiTheme="minorHAnsi" w:hAnsiTheme="minorHAnsi" w:cstheme="minorHAnsi"/>
                <w:sz w:val="20"/>
              </w:rPr>
              <w:t>.</w:t>
            </w:r>
          </w:p>
        </w:tc>
        <w:tc>
          <w:tcPr>
            <w:tcW w:w="1560" w:type="dxa"/>
          </w:tcPr>
          <w:p w:rsidR="00B9569F" w:rsidRPr="0093335F" w:rsidRDefault="00B9569F" w:rsidP="000B4B53">
            <w:pPr>
              <w:rPr>
                <w:rFonts w:asciiTheme="minorHAnsi" w:hAnsiTheme="minorHAnsi" w:cstheme="minorHAnsi"/>
                <w:sz w:val="20"/>
              </w:rPr>
            </w:pPr>
          </w:p>
        </w:tc>
      </w:tr>
      <w:tr w:rsidR="00B9569F" w:rsidRPr="0093335F" w:rsidTr="00855BBF">
        <w:trPr>
          <w:trHeight w:val="233"/>
        </w:trPr>
        <w:tc>
          <w:tcPr>
            <w:tcW w:w="4077" w:type="dxa"/>
            <w:vMerge/>
          </w:tcPr>
          <w:p w:rsidR="00B9569F" w:rsidRPr="0093335F" w:rsidRDefault="00B9569F" w:rsidP="000B4B53">
            <w:pPr>
              <w:rPr>
                <w:rFonts w:asciiTheme="minorHAnsi" w:hAnsiTheme="minorHAnsi" w:cstheme="minorHAnsi"/>
                <w:sz w:val="20"/>
              </w:rPr>
            </w:pPr>
          </w:p>
        </w:tc>
        <w:tc>
          <w:tcPr>
            <w:tcW w:w="6237" w:type="dxa"/>
          </w:tcPr>
          <w:p w:rsidR="00B9569F" w:rsidRPr="0093335F" w:rsidRDefault="00A72219" w:rsidP="00A72219">
            <w:pPr>
              <w:pStyle w:val="Prrafodelista"/>
              <w:widowControl/>
              <w:numPr>
                <w:ilvl w:val="0"/>
                <w:numId w:val="8"/>
              </w:numPr>
              <w:suppressAutoHyphens w:val="0"/>
              <w:contextualSpacing/>
              <w:rPr>
                <w:rFonts w:asciiTheme="minorHAnsi" w:hAnsiTheme="minorHAnsi" w:cstheme="minorHAnsi"/>
                <w:sz w:val="20"/>
              </w:rPr>
            </w:pPr>
            <w:r w:rsidRPr="0093335F">
              <w:rPr>
                <w:sz w:val="20"/>
              </w:rPr>
              <w:t>Realiza las anotaciones según lo observado</w:t>
            </w:r>
            <w:r w:rsidR="00B9569F" w:rsidRPr="0093335F">
              <w:rPr>
                <w:rFonts w:asciiTheme="minorHAnsi" w:hAnsiTheme="minorHAnsi" w:cstheme="minorHAnsi"/>
                <w:sz w:val="20"/>
              </w:rPr>
              <w:t>.</w:t>
            </w:r>
          </w:p>
        </w:tc>
        <w:tc>
          <w:tcPr>
            <w:tcW w:w="1560" w:type="dxa"/>
          </w:tcPr>
          <w:p w:rsidR="00B9569F" w:rsidRPr="0093335F" w:rsidRDefault="00B9569F" w:rsidP="000B4B53">
            <w:pPr>
              <w:rPr>
                <w:rFonts w:asciiTheme="minorHAnsi" w:hAnsiTheme="minorHAnsi" w:cstheme="minorHAnsi"/>
                <w:sz w:val="20"/>
              </w:rPr>
            </w:pPr>
          </w:p>
        </w:tc>
      </w:tr>
      <w:tr w:rsidR="00B9569F" w:rsidRPr="0093335F" w:rsidTr="00855BBF">
        <w:trPr>
          <w:trHeight w:val="233"/>
        </w:trPr>
        <w:tc>
          <w:tcPr>
            <w:tcW w:w="4077" w:type="dxa"/>
            <w:vMerge/>
          </w:tcPr>
          <w:p w:rsidR="00B9569F" w:rsidRPr="0093335F" w:rsidRDefault="00B9569F" w:rsidP="000B4B53">
            <w:pPr>
              <w:rPr>
                <w:rFonts w:asciiTheme="minorHAnsi" w:hAnsiTheme="minorHAnsi" w:cstheme="minorHAnsi"/>
                <w:sz w:val="20"/>
              </w:rPr>
            </w:pPr>
          </w:p>
        </w:tc>
        <w:tc>
          <w:tcPr>
            <w:tcW w:w="6237" w:type="dxa"/>
          </w:tcPr>
          <w:p w:rsidR="00B9569F" w:rsidRPr="0093335F" w:rsidRDefault="00B9569F" w:rsidP="00A72219">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 xml:space="preserve">Señala la importancia de la </w:t>
            </w:r>
            <w:r w:rsidR="00A72219" w:rsidRPr="0093335F">
              <w:rPr>
                <w:rFonts w:asciiTheme="minorHAnsi" w:hAnsiTheme="minorHAnsi" w:cstheme="minorHAnsi"/>
                <w:sz w:val="20"/>
              </w:rPr>
              <w:t>valoración de la postura</w:t>
            </w:r>
            <w:r w:rsidRPr="0093335F">
              <w:rPr>
                <w:rFonts w:asciiTheme="minorHAnsi" w:hAnsiTheme="minorHAnsi" w:cstheme="minorHAnsi"/>
                <w:sz w:val="20"/>
              </w:rPr>
              <w:t>.</w:t>
            </w:r>
          </w:p>
        </w:tc>
        <w:tc>
          <w:tcPr>
            <w:tcW w:w="1560" w:type="dxa"/>
          </w:tcPr>
          <w:p w:rsidR="00B9569F" w:rsidRPr="0093335F" w:rsidRDefault="00B9569F" w:rsidP="000B4B53">
            <w:pPr>
              <w:rPr>
                <w:rFonts w:asciiTheme="minorHAnsi" w:hAnsiTheme="minorHAnsi" w:cstheme="minorHAnsi"/>
                <w:sz w:val="20"/>
              </w:rPr>
            </w:pPr>
          </w:p>
        </w:tc>
      </w:tr>
      <w:tr w:rsidR="00B9569F" w:rsidRPr="0093335F" w:rsidTr="000F10B4">
        <w:trPr>
          <w:trHeight w:val="233"/>
        </w:trPr>
        <w:tc>
          <w:tcPr>
            <w:tcW w:w="10314" w:type="dxa"/>
            <w:gridSpan w:val="2"/>
            <w:shd w:val="clear" w:color="auto" w:fill="BFBFBF" w:themeFill="background1" w:themeFillShade="BF"/>
          </w:tcPr>
          <w:p w:rsidR="00B9569F" w:rsidRPr="0093335F" w:rsidRDefault="00B9569F" w:rsidP="000B4B53">
            <w:pPr>
              <w:pStyle w:val="Prrafodelista"/>
              <w:jc w:val="right"/>
              <w:rPr>
                <w:rFonts w:asciiTheme="minorHAnsi" w:hAnsiTheme="minorHAnsi" w:cstheme="minorHAnsi"/>
                <w:b/>
                <w:sz w:val="20"/>
              </w:rPr>
            </w:pPr>
            <w:r w:rsidRPr="0093335F">
              <w:rPr>
                <w:rFonts w:asciiTheme="minorHAnsi" w:hAnsiTheme="minorHAnsi" w:cstheme="minorHAnsi"/>
                <w:b/>
                <w:sz w:val="20"/>
              </w:rPr>
              <w:t xml:space="preserve">TOTALES </w:t>
            </w:r>
          </w:p>
        </w:tc>
        <w:tc>
          <w:tcPr>
            <w:tcW w:w="1560" w:type="dxa"/>
            <w:shd w:val="clear" w:color="auto" w:fill="BFBFBF" w:themeFill="background1" w:themeFillShade="BF"/>
          </w:tcPr>
          <w:p w:rsidR="00B9569F" w:rsidRPr="0093335F" w:rsidRDefault="00B9569F" w:rsidP="000B4B53">
            <w:pPr>
              <w:jc w:val="center"/>
              <w:rPr>
                <w:rFonts w:asciiTheme="minorHAnsi" w:hAnsiTheme="minorHAnsi" w:cstheme="minorHAnsi"/>
                <w:b/>
                <w:sz w:val="20"/>
              </w:rPr>
            </w:pPr>
          </w:p>
        </w:tc>
      </w:tr>
    </w:tbl>
    <w:p w:rsidR="008D0C13" w:rsidRDefault="008D0C13" w:rsidP="008D0C13">
      <w:pPr>
        <w:spacing w:after="0" w:line="240" w:lineRule="auto"/>
        <w:rPr>
          <w:rFonts w:ascii="Arial" w:hAnsi="Arial" w:cs="Arial"/>
        </w:rPr>
      </w:pPr>
    </w:p>
    <w:p w:rsidR="008D0C13" w:rsidRDefault="008D0C13" w:rsidP="008D0C13">
      <w:pPr>
        <w:spacing w:after="0" w:line="240" w:lineRule="auto"/>
        <w:rPr>
          <w:rFonts w:ascii="Arial" w:hAnsi="Arial" w:cs="Arial"/>
        </w:rPr>
      </w:pPr>
      <w:r>
        <w:rPr>
          <w:rFonts w:ascii="Arial" w:hAnsi="Arial" w:cs="Arial"/>
        </w:rPr>
        <w:t xml:space="preserve">Tema </w:t>
      </w:r>
      <w:r w:rsidR="00F557F6">
        <w:rPr>
          <w:rFonts w:ascii="Arial" w:hAnsi="Arial" w:cs="Arial"/>
        </w:rPr>
        <w:t>5</w:t>
      </w:r>
      <w:r>
        <w:rPr>
          <w:rFonts w:ascii="Arial" w:hAnsi="Arial" w:cs="Arial"/>
        </w:rPr>
        <w:t xml:space="preserve">. </w:t>
      </w:r>
      <w:r w:rsidR="00BD14DA">
        <w:rPr>
          <w:rFonts w:ascii="Arial" w:hAnsi="Arial" w:cs="Arial"/>
        </w:rPr>
        <w:t>Escala de estimación</w:t>
      </w:r>
      <w:r>
        <w:rPr>
          <w:rFonts w:ascii="Arial" w:hAnsi="Arial" w:cs="Arial"/>
        </w:rPr>
        <w:t xml:space="preserve">. </w:t>
      </w:r>
      <w:r w:rsidR="00BD14DA">
        <w:rPr>
          <w:rFonts w:ascii="Arial" w:hAnsi="Arial" w:cs="Arial"/>
          <w:u w:val="single"/>
        </w:rPr>
        <w:t>Práctica</w:t>
      </w:r>
    </w:p>
    <w:p w:rsidR="008D0C13" w:rsidRDefault="008D0C13" w:rsidP="008D0C13">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4786"/>
        <w:gridCol w:w="6946"/>
        <w:gridCol w:w="1276"/>
      </w:tblGrid>
      <w:tr w:rsidR="00C1619B" w:rsidRPr="0093335F" w:rsidTr="00B7796D">
        <w:tc>
          <w:tcPr>
            <w:tcW w:w="4786" w:type="dxa"/>
            <w:shd w:val="clear" w:color="auto" w:fill="auto"/>
            <w:vAlign w:val="center"/>
          </w:tcPr>
          <w:p w:rsidR="00C1619B" w:rsidRPr="0093335F" w:rsidRDefault="00C1619B" w:rsidP="000F10B4">
            <w:pPr>
              <w:jc w:val="center"/>
              <w:rPr>
                <w:rFonts w:asciiTheme="minorHAnsi" w:hAnsiTheme="minorHAnsi" w:cstheme="minorHAnsi"/>
                <w:b/>
                <w:sz w:val="20"/>
              </w:rPr>
            </w:pPr>
            <w:r w:rsidRPr="0093335F">
              <w:rPr>
                <w:rFonts w:asciiTheme="minorHAnsi" w:hAnsiTheme="minorHAnsi" w:cstheme="minorHAnsi"/>
                <w:b/>
                <w:sz w:val="20"/>
              </w:rPr>
              <w:t>Competencia</w:t>
            </w:r>
          </w:p>
        </w:tc>
        <w:tc>
          <w:tcPr>
            <w:tcW w:w="6946" w:type="dxa"/>
            <w:shd w:val="clear" w:color="auto" w:fill="auto"/>
            <w:vAlign w:val="center"/>
          </w:tcPr>
          <w:p w:rsidR="00C1619B" w:rsidRPr="0093335F" w:rsidRDefault="00C1619B" w:rsidP="000F10B4">
            <w:pPr>
              <w:jc w:val="center"/>
              <w:rPr>
                <w:rFonts w:asciiTheme="minorHAnsi" w:hAnsiTheme="minorHAnsi" w:cstheme="minorHAnsi"/>
                <w:b/>
                <w:sz w:val="20"/>
              </w:rPr>
            </w:pPr>
            <w:r w:rsidRPr="0093335F">
              <w:rPr>
                <w:rFonts w:asciiTheme="minorHAnsi" w:hAnsiTheme="minorHAnsi" w:cstheme="minorHAnsi"/>
                <w:b/>
                <w:sz w:val="20"/>
              </w:rPr>
              <w:t>Se manifiesta cuando…</w:t>
            </w:r>
          </w:p>
        </w:tc>
        <w:tc>
          <w:tcPr>
            <w:tcW w:w="1276" w:type="dxa"/>
            <w:shd w:val="clear" w:color="auto" w:fill="auto"/>
          </w:tcPr>
          <w:p w:rsidR="00C1619B" w:rsidRPr="0093335F" w:rsidRDefault="00C1619B" w:rsidP="000B4B53">
            <w:pPr>
              <w:jc w:val="center"/>
              <w:rPr>
                <w:rFonts w:asciiTheme="minorHAnsi" w:hAnsiTheme="minorHAnsi" w:cstheme="minorHAnsi"/>
                <w:b/>
                <w:sz w:val="20"/>
              </w:rPr>
            </w:pPr>
            <w:r w:rsidRPr="0093335F">
              <w:rPr>
                <w:rFonts w:asciiTheme="minorHAnsi" w:hAnsiTheme="minorHAnsi" w:cstheme="minorHAnsi"/>
                <w:b/>
                <w:sz w:val="20"/>
              </w:rPr>
              <w:t>Escala 1,2,3,4</w:t>
            </w:r>
          </w:p>
        </w:tc>
      </w:tr>
      <w:tr w:rsidR="00C1619B" w:rsidRPr="0093335F" w:rsidTr="00B7796D">
        <w:trPr>
          <w:trHeight w:val="233"/>
        </w:trPr>
        <w:tc>
          <w:tcPr>
            <w:tcW w:w="4786" w:type="dxa"/>
            <w:vMerge w:val="restart"/>
          </w:tcPr>
          <w:p w:rsidR="00C1619B" w:rsidRPr="0093335F" w:rsidRDefault="00C1619B" w:rsidP="000B4B53">
            <w:pPr>
              <w:rPr>
                <w:rFonts w:asciiTheme="minorHAnsi" w:hAnsiTheme="minorHAnsi" w:cstheme="minorHAnsi"/>
                <w:sz w:val="20"/>
              </w:rPr>
            </w:pPr>
            <w:r w:rsidRPr="0093335F">
              <w:rPr>
                <w:rFonts w:asciiTheme="minorHAnsi" w:hAnsiTheme="minorHAnsi" w:cstheme="minorHAnsi"/>
                <w:sz w:val="20"/>
              </w:rPr>
              <w:t xml:space="preserve">Reconocer los tipos de </w:t>
            </w:r>
            <w:r w:rsidR="00A85C4C" w:rsidRPr="0093335F">
              <w:rPr>
                <w:rFonts w:asciiTheme="minorHAnsi" w:hAnsiTheme="minorHAnsi" w:cstheme="minorHAnsi"/>
                <w:sz w:val="20"/>
              </w:rPr>
              <w:t>cinesiterapia y diferentes equipos de mecanoterapia</w:t>
            </w:r>
            <w:r w:rsidRPr="0093335F">
              <w:rPr>
                <w:rFonts w:asciiTheme="minorHAnsi" w:hAnsiTheme="minorHAnsi" w:cstheme="minorHAnsi"/>
                <w:sz w:val="20"/>
              </w:rPr>
              <w:t>.</w:t>
            </w:r>
          </w:p>
          <w:p w:rsidR="00C1619B" w:rsidRPr="0093335F" w:rsidRDefault="00C1619B" w:rsidP="000B4B53">
            <w:pPr>
              <w:rPr>
                <w:rFonts w:asciiTheme="minorHAnsi" w:hAnsiTheme="minorHAnsi" w:cstheme="minorHAnsi"/>
                <w:sz w:val="20"/>
              </w:rPr>
            </w:pPr>
            <w:r w:rsidRPr="0093335F">
              <w:rPr>
                <w:rFonts w:asciiTheme="minorHAnsi" w:hAnsiTheme="minorHAnsi" w:cstheme="minorHAnsi"/>
                <w:sz w:val="20"/>
              </w:rPr>
              <w:t xml:space="preserve">Considerar </w:t>
            </w:r>
            <w:r w:rsidR="00A85C4C" w:rsidRPr="0093335F">
              <w:rPr>
                <w:rFonts w:asciiTheme="minorHAnsi" w:hAnsiTheme="minorHAnsi" w:cstheme="minorHAnsi"/>
                <w:sz w:val="20"/>
              </w:rPr>
              <w:t>la cinesiterapia como</w:t>
            </w:r>
            <w:r w:rsidR="003F13A9" w:rsidRPr="0093335F">
              <w:rPr>
                <w:rFonts w:asciiTheme="minorHAnsi" w:hAnsiTheme="minorHAnsi" w:cstheme="minorHAnsi"/>
                <w:sz w:val="20"/>
              </w:rPr>
              <w:t xml:space="preserve"> medio de</w:t>
            </w:r>
            <w:r w:rsidR="00A85C4C" w:rsidRPr="0093335F">
              <w:rPr>
                <w:rFonts w:asciiTheme="minorHAnsi" w:hAnsiTheme="minorHAnsi" w:cstheme="minorHAnsi"/>
                <w:sz w:val="20"/>
              </w:rPr>
              <w:t xml:space="preserve"> tratamiento fisioterapéutico</w:t>
            </w:r>
            <w:r w:rsidRPr="0093335F">
              <w:rPr>
                <w:rFonts w:asciiTheme="minorHAnsi" w:hAnsiTheme="minorHAnsi" w:cstheme="minorHAnsi"/>
                <w:sz w:val="20"/>
              </w:rPr>
              <w:t>.</w:t>
            </w:r>
          </w:p>
          <w:p w:rsidR="00C1619B" w:rsidRPr="0093335F" w:rsidRDefault="00C1619B" w:rsidP="000B4B53">
            <w:pPr>
              <w:rPr>
                <w:rFonts w:asciiTheme="minorHAnsi" w:hAnsiTheme="minorHAnsi" w:cstheme="minorHAnsi"/>
                <w:sz w:val="20"/>
              </w:rPr>
            </w:pPr>
            <w:r w:rsidRPr="0093335F">
              <w:rPr>
                <w:rFonts w:asciiTheme="minorHAnsi" w:hAnsiTheme="minorHAnsi" w:cstheme="minorHAnsi"/>
                <w:sz w:val="20"/>
              </w:rPr>
              <w:t>Orientarse en la práctica del fisioterapeuta desde el movimiento corporal humano.</w:t>
            </w:r>
          </w:p>
        </w:tc>
        <w:tc>
          <w:tcPr>
            <w:tcW w:w="6946" w:type="dxa"/>
          </w:tcPr>
          <w:p w:rsidR="00C1619B" w:rsidRPr="0093335F" w:rsidRDefault="00C1619B"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Muestra interés por aprender y lo expresa explorando.</w:t>
            </w:r>
          </w:p>
        </w:tc>
        <w:tc>
          <w:tcPr>
            <w:tcW w:w="1276" w:type="dxa"/>
          </w:tcPr>
          <w:p w:rsidR="00C1619B" w:rsidRPr="0093335F" w:rsidRDefault="00C1619B" w:rsidP="000B4B53">
            <w:pPr>
              <w:rPr>
                <w:rFonts w:asciiTheme="minorHAnsi" w:hAnsiTheme="minorHAnsi" w:cstheme="minorHAnsi"/>
                <w:sz w:val="20"/>
              </w:rPr>
            </w:pPr>
          </w:p>
        </w:tc>
      </w:tr>
      <w:tr w:rsidR="00C1619B" w:rsidRPr="0093335F" w:rsidTr="00B7796D">
        <w:trPr>
          <w:trHeight w:val="233"/>
        </w:trPr>
        <w:tc>
          <w:tcPr>
            <w:tcW w:w="4786" w:type="dxa"/>
            <w:vMerge/>
          </w:tcPr>
          <w:p w:rsidR="00C1619B" w:rsidRPr="0093335F" w:rsidRDefault="00C1619B" w:rsidP="000B4B53">
            <w:pPr>
              <w:rPr>
                <w:rFonts w:asciiTheme="minorHAnsi" w:hAnsiTheme="minorHAnsi" w:cstheme="minorHAnsi"/>
                <w:sz w:val="20"/>
              </w:rPr>
            </w:pPr>
          </w:p>
        </w:tc>
        <w:tc>
          <w:tcPr>
            <w:tcW w:w="6946" w:type="dxa"/>
          </w:tcPr>
          <w:p w:rsidR="00C1619B" w:rsidRPr="0093335F" w:rsidRDefault="00B5205E" w:rsidP="00B5205E">
            <w:pPr>
              <w:pStyle w:val="Prrafodelista"/>
              <w:widowControl/>
              <w:numPr>
                <w:ilvl w:val="0"/>
                <w:numId w:val="8"/>
              </w:numPr>
              <w:suppressAutoHyphens w:val="0"/>
              <w:contextualSpacing/>
              <w:rPr>
                <w:rFonts w:asciiTheme="minorHAnsi" w:hAnsiTheme="minorHAnsi" w:cstheme="minorHAnsi"/>
                <w:sz w:val="20"/>
              </w:rPr>
            </w:pPr>
            <w:r w:rsidRPr="0093335F">
              <w:rPr>
                <w:sz w:val="20"/>
              </w:rPr>
              <w:t>Correcta colocación del participante y del evaluador</w:t>
            </w:r>
            <w:r w:rsidRPr="0093335F">
              <w:rPr>
                <w:rFonts w:asciiTheme="minorHAnsi" w:hAnsiTheme="minorHAnsi" w:cstheme="minorHAnsi"/>
                <w:sz w:val="20"/>
              </w:rPr>
              <w:t>.</w:t>
            </w:r>
          </w:p>
        </w:tc>
        <w:tc>
          <w:tcPr>
            <w:tcW w:w="1276" w:type="dxa"/>
          </w:tcPr>
          <w:p w:rsidR="00C1619B" w:rsidRPr="0093335F" w:rsidRDefault="00C1619B" w:rsidP="000B4B53">
            <w:pPr>
              <w:rPr>
                <w:rFonts w:asciiTheme="minorHAnsi" w:hAnsiTheme="minorHAnsi" w:cstheme="minorHAnsi"/>
                <w:sz w:val="20"/>
              </w:rPr>
            </w:pPr>
          </w:p>
        </w:tc>
      </w:tr>
      <w:tr w:rsidR="00C1619B" w:rsidRPr="0093335F" w:rsidTr="00B7796D">
        <w:trPr>
          <w:trHeight w:val="233"/>
        </w:trPr>
        <w:tc>
          <w:tcPr>
            <w:tcW w:w="4786" w:type="dxa"/>
            <w:vMerge/>
          </w:tcPr>
          <w:p w:rsidR="00C1619B" w:rsidRPr="0093335F" w:rsidRDefault="00C1619B" w:rsidP="000B4B53">
            <w:pPr>
              <w:rPr>
                <w:rFonts w:asciiTheme="minorHAnsi" w:hAnsiTheme="minorHAnsi" w:cstheme="minorHAnsi"/>
                <w:sz w:val="20"/>
              </w:rPr>
            </w:pPr>
          </w:p>
        </w:tc>
        <w:tc>
          <w:tcPr>
            <w:tcW w:w="6946" w:type="dxa"/>
          </w:tcPr>
          <w:p w:rsidR="00C1619B" w:rsidRPr="0093335F" w:rsidRDefault="00E65209"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Explica los beneficios de la cinesiterapia</w:t>
            </w:r>
            <w:r w:rsidR="00C1619B" w:rsidRPr="0093335F">
              <w:rPr>
                <w:rFonts w:asciiTheme="minorHAnsi" w:hAnsiTheme="minorHAnsi" w:cstheme="minorHAnsi"/>
                <w:sz w:val="20"/>
              </w:rPr>
              <w:t>.</w:t>
            </w:r>
          </w:p>
        </w:tc>
        <w:tc>
          <w:tcPr>
            <w:tcW w:w="1276" w:type="dxa"/>
          </w:tcPr>
          <w:p w:rsidR="00C1619B" w:rsidRPr="0093335F" w:rsidRDefault="00C1619B" w:rsidP="000B4B53">
            <w:pPr>
              <w:rPr>
                <w:rFonts w:asciiTheme="minorHAnsi" w:hAnsiTheme="minorHAnsi" w:cstheme="minorHAnsi"/>
                <w:sz w:val="20"/>
              </w:rPr>
            </w:pPr>
          </w:p>
        </w:tc>
      </w:tr>
      <w:tr w:rsidR="00C1619B" w:rsidRPr="0093335F" w:rsidTr="00B7796D">
        <w:trPr>
          <w:trHeight w:val="233"/>
        </w:trPr>
        <w:tc>
          <w:tcPr>
            <w:tcW w:w="4786" w:type="dxa"/>
            <w:vMerge/>
          </w:tcPr>
          <w:p w:rsidR="00C1619B" w:rsidRPr="0093335F" w:rsidRDefault="00C1619B" w:rsidP="000B4B53">
            <w:pPr>
              <w:rPr>
                <w:rFonts w:asciiTheme="minorHAnsi" w:hAnsiTheme="minorHAnsi" w:cstheme="minorHAnsi"/>
                <w:sz w:val="20"/>
              </w:rPr>
            </w:pPr>
          </w:p>
        </w:tc>
        <w:tc>
          <w:tcPr>
            <w:tcW w:w="6946" w:type="dxa"/>
          </w:tcPr>
          <w:p w:rsidR="00C1619B" w:rsidRPr="0093335F" w:rsidRDefault="00B5205E"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Demuestra las diferentes técnicas de cinesiterapia.</w:t>
            </w:r>
          </w:p>
        </w:tc>
        <w:tc>
          <w:tcPr>
            <w:tcW w:w="1276" w:type="dxa"/>
          </w:tcPr>
          <w:p w:rsidR="00C1619B" w:rsidRPr="0093335F" w:rsidRDefault="00C1619B" w:rsidP="000B4B53">
            <w:pPr>
              <w:rPr>
                <w:rFonts w:asciiTheme="minorHAnsi" w:hAnsiTheme="minorHAnsi" w:cstheme="minorHAnsi"/>
                <w:sz w:val="20"/>
              </w:rPr>
            </w:pPr>
          </w:p>
        </w:tc>
      </w:tr>
      <w:tr w:rsidR="00C1619B" w:rsidRPr="0093335F" w:rsidTr="00B7796D">
        <w:trPr>
          <w:trHeight w:val="233"/>
        </w:trPr>
        <w:tc>
          <w:tcPr>
            <w:tcW w:w="4786" w:type="dxa"/>
            <w:vMerge/>
          </w:tcPr>
          <w:p w:rsidR="00C1619B" w:rsidRPr="0093335F" w:rsidRDefault="00C1619B" w:rsidP="000B4B53">
            <w:pPr>
              <w:rPr>
                <w:rFonts w:asciiTheme="minorHAnsi" w:hAnsiTheme="minorHAnsi" w:cstheme="minorHAnsi"/>
                <w:sz w:val="20"/>
              </w:rPr>
            </w:pPr>
          </w:p>
        </w:tc>
        <w:tc>
          <w:tcPr>
            <w:tcW w:w="6946" w:type="dxa"/>
          </w:tcPr>
          <w:p w:rsidR="00C1619B" w:rsidRPr="0093335F" w:rsidRDefault="00B5205E" w:rsidP="00B5205E">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Selecciona la técnica adecuada según la necesidad del participante</w:t>
            </w:r>
            <w:r w:rsidR="00C1619B" w:rsidRPr="0093335F">
              <w:rPr>
                <w:rFonts w:asciiTheme="minorHAnsi" w:hAnsiTheme="minorHAnsi" w:cstheme="minorHAnsi"/>
                <w:sz w:val="20"/>
              </w:rPr>
              <w:t>.</w:t>
            </w:r>
          </w:p>
        </w:tc>
        <w:tc>
          <w:tcPr>
            <w:tcW w:w="1276" w:type="dxa"/>
          </w:tcPr>
          <w:p w:rsidR="00C1619B" w:rsidRPr="0093335F" w:rsidRDefault="00C1619B" w:rsidP="000B4B53">
            <w:pPr>
              <w:rPr>
                <w:rFonts w:asciiTheme="minorHAnsi" w:hAnsiTheme="minorHAnsi" w:cstheme="minorHAnsi"/>
                <w:sz w:val="20"/>
              </w:rPr>
            </w:pPr>
          </w:p>
        </w:tc>
      </w:tr>
      <w:tr w:rsidR="00C1619B" w:rsidRPr="0093335F" w:rsidTr="00B7796D">
        <w:trPr>
          <w:trHeight w:val="233"/>
        </w:trPr>
        <w:tc>
          <w:tcPr>
            <w:tcW w:w="11732" w:type="dxa"/>
            <w:gridSpan w:val="2"/>
            <w:shd w:val="clear" w:color="auto" w:fill="BFBFBF" w:themeFill="background1" w:themeFillShade="BF"/>
          </w:tcPr>
          <w:p w:rsidR="00C1619B" w:rsidRPr="0093335F" w:rsidRDefault="00C1619B" w:rsidP="000B4B53">
            <w:pPr>
              <w:pStyle w:val="Prrafodelista"/>
              <w:jc w:val="right"/>
              <w:rPr>
                <w:rFonts w:asciiTheme="minorHAnsi" w:hAnsiTheme="minorHAnsi" w:cstheme="minorHAnsi"/>
                <w:b/>
                <w:sz w:val="20"/>
              </w:rPr>
            </w:pPr>
            <w:r w:rsidRPr="0093335F">
              <w:rPr>
                <w:rFonts w:asciiTheme="minorHAnsi" w:hAnsiTheme="minorHAnsi" w:cstheme="minorHAnsi"/>
                <w:b/>
                <w:sz w:val="20"/>
              </w:rPr>
              <w:t xml:space="preserve">TOTALES </w:t>
            </w:r>
          </w:p>
        </w:tc>
        <w:tc>
          <w:tcPr>
            <w:tcW w:w="1276" w:type="dxa"/>
            <w:shd w:val="clear" w:color="auto" w:fill="BFBFBF" w:themeFill="background1" w:themeFillShade="BF"/>
          </w:tcPr>
          <w:p w:rsidR="00C1619B" w:rsidRPr="0093335F" w:rsidRDefault="00C1619B" w:rsidP="000B4B53">
            <w:pPr>
              <w:jc w:val="center"/>
              <w:rPr>
                <w:rFonts w:asciiTheme="minorHAnsi" w:hAnsiTheme="minorHAnsi" w:cstheme="minorHAnsi"/>
                <w:b/>
                <w:sz w:val="20"/>
              </w:rPr>
            </w:pPr>
          </w:p>
        </w:tc>
      </w:tr>
    </w:tbl>
    <w:p w:rsidR="008D0C13" w:rsidRDefault="008D0C13" w:rsidP="008D0C13">
      <w:pPr>
        <w:spacing w:after="0" w:line="240" w:lineRule="auto"/>
        <w:rPr>
          <w:rFonts w:ascii="Arial" w:hAnsi="Arial" w:cs="Arial"/>
        </w:rPr>
      </w:pPr>
    </w:p>
    <w:p w:rsidR="0093335F" w:rsidRDefault="0093335F" w:rsidP="008D0C13">
      <w:pPr>
        <w:spacing w:after="0" w:line="240" w:lineRule="auto"/>
        <w:rPr>
          <w:rFonts w:ascii="Arial" w:hAnsi="Arial" w:cs="Arial"/>
        </w:rPr>
      </w:pPr>
    </w:p>
    <w:p w:rsidR="008D0C13" w:rsidRDefault="00BD14DA" w:rsidP="008D0C13">
      <w:pPr>
        <w:spacing w:after="0" w:line="240" w:lineRule="auto"/>
        <w:rPr>
          <w:rFonts w:ascii="Arial" w:hAnsi="Arial" w:cs="Arial"/>
        </w:rPr>
      </w:pPr>
      <w:r>
        <w:rPr>
          <w:rFonts w:ascii="Arial" w:hAnsi="Arial" w:cs="Arial"/>
        </w:rPr>
        <w:t xml:space="preserve">Tema 6. Escala de estimación. </w:t>
      </w:r>
      <w:r>
        <w:rPr>
          <w:rFonts w:ascii="Arial" w:hAnsi="Arial" w:cs="Arial"/>
          <w:u w:val="single"/>
        </w:rPr>
        <w:t>Práctica</w:t>
      </w:r>
    </w:p>
    <w:p w:rsidR="008D0C13" w:rsidRDefault="008D0C13" w:rsidP="008D0C13">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4786"/>
        <w:gridCol w:w="6946"/>
        <w:gridCol w:w="1276"/>
      </w:tblGrid>
      <w:tr w:rsidR="00412E28" w:rsidRPr="0093335F" w:rsidTr="00F76FA9">
        <w:tc>
          <w:tcPr>
            <w:tcW w:w="4786" w:type="dxa"/>
            <w:shd w:val="clear" w:color="auto" w:fill="auto"/>
          </w:tcPr>
          <w:p w:rsidR="00412E28" w:rsidRPr="0093335F" w:rsidRDefault="00412E28" w:rsidP="000B4B53">
            <w:pPr>
              <w:jc w:val="center"/>
              <w:rPr>
                <w:rFonts w:asciiTheme="minorHAnsi" w:hAnsiTheme="minorHAnsi" w:cstheme="minorHAnsi"/>
                <w:b/>
                <w:sz w:val="20"/>
              </w:rPr>
            </w:pPr>
            <w:r w:rsidRPr="0093335F">
              <w:rPr>
                <w:rFonts w:asciiTheme="minorHAnsi" w:hAnsiTheme="minorHAnsi" w:cstheme="minorHAnsi"/>
                <w:b/>
                <w:sz w:val="20"/>
              </w:rPr>
              <w:t>Competencia</w:t>
            </w:r>
          </w:p>
        </w:tc>
        <w:tc>
          <w:tcPr>
            <w:tcW w:w="6946" w:type="dxa"/>
            <w:shd w:val="clear" w:color="auto" w:fill="auto"/>
          </w:tcPr>
          <w:p w:rsidR="00412E28" w:rsidRPr="0093335F" w:rsidRDefault="00412E28" w:rsidP="000B4B53">
            <w:pPr>
              <w:jc w:val="center"/>
              <w:rPr>
                <w:rFonts w:asciiTheme="minorHAnsi" w:hAnsiTheme="minorHAnsi" w:cstheme="minorHAnsi"/>
                <w:b/>
                <w:sz w:val="20"/>
              </w:rPr>
            </w:pPr>
            <w:r w:rsidRPr="0093335F">
              <w:rPr>
                <w:rFonts w:asciiTheme="minorHAnsi" w:hAnsiTheme="minorHAnsi" w:cstheme="minorHAnsi"/>
                <w:b/>
                <w:sz w:val="20"/>
              </w:rPr>
              <w:t>Se manifiesta cuando…</w:t>
            </w:r>
          </w:p>
        </w:tc>
        <w:tc>
          <w:tcPr>
            <w:tcW w:w="1276" w:type="dxa"/>
            <w:shd w:val="clear" w:color="auto" w:fill="auto"/>
          </w:tcPr>
          <w:p w:rsidR="00412E28" w:rsidRPr="0093335F" w:rsidRDefault="00412E28" w:rsidP="000B4B53">
            <w:pPr>
              <w:jc w:val="center"/>
              <w:rPr>
                <w:rFonts w:asciiTheme="minorHAnsi" w:hAnsiTheme="minorHAnsi" w:cstheme="minorHAnsi"/>
                <w:b/>
                <w:sz w:val="20"/>
              </w:rPr>
            </w:pPr>
            <w:r w:rsidRPr="0093335F">
              <w:rPr>
                <w:rFonts w:asciiTheme="minorHAnsi" w:hAnsiTheme="minorHAnsi" w:cstheme="minorHAnsi"/>
                <w:b/>
                <w:sz w:val="20"/>
              </w:rPr>
              <w:t>Escala 1,2,3,4</w:t>
            </w:r>
          </w:p>
        </w:tc>
      </w:tr>
      <w:tr w:rsidR="00B5205E" w:rsidRPr="0093335F" w:rsidTr="00F76FA9">
        <w:trPr>
          <w:trHeight w:val="233"/>
        </w:trPr>
        <w:tc>
          <w:tcPr>
            <w:tcW w:w="4786" w:type="dxa"/>
            <w:vMerge w:val="restart"/>
          </w:tcPr>
          <w:p w:rsidR="00B5205E" w:rsidRPr="0093335F" w:rsidRDefault="00B5205E" w:rsidP="000B4B53">
            <w:pPr>
              <w:rPr>
                <w:rFonts w:asciiTheme="minorHAnsi" w:hAnsiTheme="minorHAnsi" w:cstheme="minorHAnsi"/>
                <w:sz w:val="20"/>
              </w:rPr>
            </w:pPr>
            <w:r w:rsidRPr="0093335F">
              <w:rPr>
                <w:rFonts w:asciiTheme="minorHAnsi" w:hAnsiTheme="minorHAnsi" w:cstheme="minorHAnsi"/>
                <w:sz w:val="20"/>
              </w:rPr>
              <w:t>Reconocer los diferentes ejercicios terapéuticos.</w:t>
            </w:r>
          </w:p>
          <w:p w:rsidR="00DA7F50" w:rsidRPr="0093335F" w:rsidRDefault="00DA7F50" w:rsidP="00DA7F50">
            <w:pPr>
              <w:rPr>
                <w:rFonts w:asciiTheme="minorHAnsi" w:hAnsiTheme="minorHAnsi" w:cstheme="minorHAnsi"/>
                <w:sz w:val="20"/>
              </w:rPr>
            </w:pPr>
            <w:r w:rsidRPr="0093335F">
              <w:rPr>
                <w:rFonts w:asciiTheme="minorHAnsi" w:hAnsiTheme="minorHAnsi" w:cstheme="minorHAnsi"/>
                <w:sz w:val="20"/>
              </w:rPr>
              <w:t xml:space="preserve">Considerar los ejercicios terapéuticos como </w:t>
            </w:r>
            <w:r w:rsidR="003F13A9" w:rsidRPr="0093335F">
              <w:rPr>
                <w:rFonts w:asciiTheme="minorHAnsi" w:hAnsiTheme="minorHAnsi" w:cstheme="minorHAnsi"/>
                <w:sz w:val="20"/>
              </w:rPr>
              <w:t xml:space="preserve">medio de </w:t>
            </w:r>
            <w:r w:rsidRPr="0093335F">
              <w:rPr>
                <w:rFonts w:asciiTheme="minorHAnsi" w:hAnsiTheme="minorHAnsi" w:cstheme="minorHAnsi"/>
                <w:sz w:val="20"/>
              </w:rPr>
              <w:t>tratamiento fisioterapéutico.</w:t>
            </w:r>
          </w:p>
          <w:p w:rsidR="00B5205E" w:rsidRPr="0093335F" w:rsidRDefault="00B5205E" w:rsidP="000B4B53">
            <w:pPr>
              <w:rPr>
                <w:rFonts w:asciiTheme="minorHAnsi" w:hAnsiTheme="minorHAnsi" w:cstheme="minorHAnsi"/>
                <w:sz w:val="20"/>
              </w:rPr>
            </w:pPr>
            <w:r w:rsidRPr="0093335F">
              <w:rPr>
                <w:rFonts w:asciiTheme="minorHAnsi" w:hAnsiTheme="minorHAnsi" w:cstheme="minorHAnsi"/>
                <w:sz w:val="20"/>
              </w:rPr>
              <w:t>Orientarse en la práctica del fisioterapeuta desde el movimiento corporal humano.</w:t>
            </w:r>
          </w:p>
        </w:tc>
        <w:tc>
          <w:tcPr>
            <w:tcW w:w="6946" w:type="dxa"/>
          </w:tcPr>
          <w:p w:rsidR="00B5205E" w:rsidRPr="0093335F" w:rsidRDefault="00B5205E"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Muestra interés por aprender y lo expresa explorando.</w:t>
            </w:r>
          </w:p>
        </w:tc>
        <w:tc>
          <w:tcPr>
            <w:tcW w:w="1276" w:type="dxa"/>
          </w:tcPr>
          <w:p w:rsidR="00B5205E" w:rsidRPr="0093335F" w:rsidRDefault="00B5205E" w:rsidP="000B4B53">
            <w:pPr>
              <w:rPr>
                <w:rFonts w:asciiTheme="minorHAnsi" w:hAnsiTheme="minorHAnsi" w:cstheme="minorHAnsi"/>
                <w:sz w:val="20"/>
              </w:rPr>
            </w:pPr>
          </w:p>
        </w:tc>
      </w:tr>
      <w:tr w:rsidR="00B5205E" w:rsidRPr="0093335F" w:rsidTr="00F76FA9">
        <w:trPr>
          <w:trHeight w:val="233"/>
        </w:trPr>
        <w:tc>
          <w:tcPr>
            <w:tcW w:w="4786" w:type="dxa"/>
            <w:vMerge/>
          </w:tcPr>
          <w:p w:rsidR="00B5205E" w:rsidRPr="0093335F" w:rsidRDefault="00B5205E" w:rsidP="000B4B53">
            <w:pPr>
              <w:rPr>
                <w:rFonts w:asciiTheme="minorHAnsi" w:hAnsiTheme="minorHAnsi" w:cstheme="minorHAnsi"/>
                <w:sz w:val="20"/>
              </w:rPr>
            </w:pPr>
          </w:p>
        </w:tc>
        <w:tc>
          <w:tcPr>
            <w:tcW w:w="6946" w:type="dxa"/>
          </w:tcPr>
          <w:p w:rsidR="00B5205E" w:rsidRPr="0093335F" w:rsidRDefault="00B5205E" w:rsidP="000B4B53">
            <w:pPr>
              <w:pStyle w:val="Prrafodelista"/>
              <w:widowControl/>
              <w:numPr>
                <w:ilvl w:val="0"/>
                <w:numId w:val="8"/>
              </w:numPr>
              <w:suppressAutoHyphens w:val="0"/>
              <w:contextualSpacing/>
              <w:rPr>
                <w:rFonts w:asciiTheme="minorHAnsi" w:hAnsiTheme="minorHAnsi" w:cstheme="minorHAnsi"/>
                <w:sz w:val="20"/>
              </w:rPr>
            </w:pPr>
            <w:r w:rsidRPr="0093335F">
              <w:rPr>
                <w:sz w:val="20"/>
              </w:rPr>
              <w:t>Correcta colocación del participante y del evaluador</w:t>
            </w:r>
            <w:r w:rsidRPr="0093335F">
              <w:rPr>
                <w:rFonts w:asciiTheme="minorHAnsi" w:hAnsiTheme="minorHAnsi" w:cstheme="minorHAnsi"/>
                <w:sz w:val="20"/>
              </w:rPr>
              <w:t>.</w:t>
            </w:r>
          </w:p>
        </w:tc>
        <w:tc>
          <w:tcPr>
            <w:tcW w:w="1276" w:type="dxa"/>
          </w:tcPr>
          <w:p w:rsidR="00B5205E" w:rsidRPr="0093335F" w:rsidRDefault="00B5205E" w:rsidP="000B4B53">
            <w:pPr>
              <w:rPr>
                <w:rFonts w:asciiTheme="minorHAnsi" w:hAnsiTheme="minorHAnsi" w:cstheme="minorHAnsi"/>
                <w:sz w:val="20"/>
              </w:rPr>
            </w:pPr>
          </w:p>
        </w:tc>
      </w:tr>
      <w:tr w:rsidR="00B5205E" w:rsidRPr="0093335F" w:rsidTr="00F76FA9">
        <w:trPr>
          <w:trHeight w:val="233"/>
        </w:trPr>
        <w:tc>
          <w:tcPr>
            <w:tcW w:w="4786" w:type="dxa"/>
            <w:vMerge/>
          </w:tcPr>
          <w:p w:rsidR="00B5205E" w:rsidRPr="0093335F" w:rsidRDefault="00B5205E" w:rsidP="000B4B53">
            <w:pPr>
              <w:rPr>
                <w:rFonts w:asciiTheme="minorHAnsi" w:hAnsiTheme="minorHAnsi" w:cstheme="minorHAnsi"/>
                <w:sz w:val="20"/>
              </w:rPr>
            </w:pPr>
          </w:p>
        </w:tc>
        <w:tc>
          <w:tcPr>
            <w:tcW w:w="6946" w:type="dxa"/>
          </w:tcPr>
          <w:p w:rsidR="00B5205E" w:rsidRPr="0093335F" w:rsidRDefault="00DA7F50" w:rsidP="00DA7F50">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Explica los beneficios de los</w:t>
            </w:r>
            <w:r w:rsidR="00B5205E" w:rsidRPr="0093335F">
              <w:rPr>
                <w:rFonts w:asciiTheme="minorHAnsi" w:hAnsiTheme="minorHAnsi" w:cstheme="minorHAnsi"/>
                <w:sz w:val="20"/>
              </w:rPr>
              <w:t xml:space="preserve"> </w:t>
            </w:r>
            <w:r w:rsidRPr="0093335F">
              <w:rPr>
                <w:rFonts w:asciiTheme="minorHAnsi" w:hAnsiTheme="minorHAnsi" w:cstheme="minorHAnsi"/>
                <w:sz w:val="20"/>
              </w:rPr>
              <w:t>ejercicios terapéuticos</w:t>
            </w:r>
            <w:r w:rsidR="00B5205E" w:rsidRPr="0093335F">
              <w:rPr>
                <w:rFonts w:asciiTheme="minorHAnsi" w:hAnsiTheme="minorHAnsi" w:cstheme="minorHAnsi"/>
                <w:sz w:val="20"/>
              </w:rPr>
              <w:t>.</w:t>
            </w:r>
          </w:p>
        </w:tc>
        <w:tc>
          <w:tcPr>
            <w:tcW w:w="1276" w:type="dxa"/>
          </w:tcPr>
          <w:p w:rsidR="00B5205E" w:rsidRPr="0093335F" w:rsidRDefault="00B5205E" w:rsidP="000B4B53">
            <w:pPr>
              <w:rPr>
                <w:rFonts w:asciiTheme="minorHAnsi" w:hAnsiTheme="minorHAnsi" w:cstheme="minorHAnsi"/>
                <w:sz w:val="20"/>
              </w:rPr>
            </w:pPr>
          </w:p>
        </w:tc>
      </w:tr>
      <w:tr w:rsidR="00B5205E" w:rsidRPr="0093335F" w:rsidTr="00F76FA9">
        <w:trPr>
          <w:trHeight w:val="233"/>
        </w:trPr>
        <w:tc>
          <w:tcPr>
            <w:tcW w:w="4786" w:type="dxa"/>
            <w:vMerge/>
          </w:tcPr>
          <w:p w:rsidR="00B5205E" w:rsidRPr="0093335F" w:rsidRDefault="00B5205E" w:rsidP="000B4B53">
            <w:pPr>
              <w:rPr>
                <w:rFonts w:asciiTheme="minorHAnsi" w:hAnsiTheme="minorHAnsi" w:cstheme="minorHAnsi"/>
                <w:sz w:val="20"/>
              </w:rPr>
            </w:pPr>
          </w:p>
        </w:tc>
        <w:tc>
          <w:tcPr>
            <w:tcW w:w="6946" w:type="dxa"/>
          </w:tcPr>
          <w:p w:rsidR="00B5205E" w:rsidRPr="0093335F" w:rsidRDefault="00B5205E" w:rsidP="00DA7F50">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 xml:space="preserve">Demuestra las diferentes técnicas de </w:t>
            </w:r>
            <w:r w:rsidR="00DA7F50" w:rsidRPr="0093335F">
              <w:rPr>
                <w:rFonts w:asciiTheme="minorHAnsi" w:hAnsiTheme="minorHAnsi" w:cstheme="minorHAnsi"/>
                <w:sz w:val="20"/>
              </w:rPr>
              <w:t>ejercicios terapéuticos</w:t>
            </w:r>
            <w:r w:rsidRPr="0093335F">
              <w:rPr>
                <w:rFonts w:asciiTheme="minorHAnsi" w:hAnsiTheme="minorHAnsi" w:cstheme="minorHAnsi"/>
                <w:sz w:val="20"/>
              </w:rPr>
              <w:t>.</w:t>
            </w:r>
          </w:p>
        </w:tc>
        <w:tc>
          <w:tcPr>
            <w:tcW w:w="1276" w:type="dxa"/>
          </w:tcPr>
          <w:p w:rsidR="00B5205E" w:rsidRPr="0093335F" w:rsidRDefault="00B5205E" w:rsidP="000B4B53">
            <w:pPr>
              <w:rPr>
                <w:rFonts w:asciiTheme="minorHAnsi" w:hAnsiTheme="minorHAnsi" w:cstheme="minorHAnsi"/>
                <w:sz w:val="20"/>
              </w:rPr>
            </w:pPr>
          </w:p>
        </w:tc>
      </w:tr>
      <w:tr w:rsidR="00B5205E" w:rsidRPr="0093335F" w:rsidTr="00F76FA9">
        <w:trPr>
          <w:trHeight w:val="233"/>
        </w:trPr>
        <w:tc>
          <w:tcPr>
            <w:tcW w:w="4786" w:type="dxa"/>
            <w:vMerge/>
          </w:tcPr>
          <w:p w:rsidR="00B5205E" w:rsidRPr="0093335F" w:rsidRDefault="00B5205E" w:rsidP="000B4B53">
            <w:pPr>
              <w:rPr>
                <w:rFonts w:asciiTheme="minorHAnsi" w:hAnsiTheme="minorHAnsi" w:cstheme="minorHAnsi"/>
                <w:sz w:val="20"/>
              </w:rPr>
            </w:pPr>
          </w:p>
        </w:tc>
        <w:tc>
          <w:tcPr>
            <w:tcW w:w="6946" w:type="dxa"/>
          </w:tcPr>
          <w:p w:rsidR="00B5205E" w:rsidRPr="0093335F" w:rsidRDefault="00B5205E"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Selecciona la técnica adecuada según la necesidad del participante.</w:t>
            </w:r>
          </w:p>
        </w:tc>
        <w:tc>
          <w:tcPr>
            <w:tcW w:w="1276" w:type="dxa"/>
          </w:tcPr>
          <w:p w:rsidR="00B5205E" w:rsidRPr="0093335F" w:rsidRDefault="00B5205E" w:rsidP="000B4B53">
            <w:pPr>
              <w:rPr>
                <w:rFonts w:asciiTheme="minorHAnsi" w:hAnsiTheme="minorHAnsi" w:cstheme="minorHAnsi"/>
                <w:sz w:val="20"/>
              </w:rPr>
            </w:pPr>
          </w:p>
        </w:tc>
      </w:tr>
      <w:tr w:rsidR="00412E28" w:rsidRPr="0093335F" w:rsidTr="00F76FA9">
        <w:trPr>
          <w:trHeight w:val="233"/>
        </w:trPr>
        <w:tc>
          <w:tcPr>
            <w:tcW w:w="11732" w:type="dxa"/>
            <w:gridSpan w:val="2"/>
            <w:shd w:val="clear" w:color="auto" w:fill="BFBFBF" w:themeFill="background1" w:themeFillShade="BF"/>
          </w:tcPr>
          <w:p w:rsidR="00412E28" w:rsidRPr="0093335F" w:rsidRDefault="00412E28" w:rsidP="000B4B53">
            <w:pPr>
              <w:pStyle w:val="Prrafodelista"/>
              <w:jc w:val="right"/>
              <w:rPr>
                <w:rFonts w:asciiTheme="minorHAnsi" w:hAnsiTheme="minorHAnsi" w:cstheme="minorHAnsi"/>
                <w:b/>
                <w:sz w:val="20"/>
              </w:rPr>
            </w:pPr>
            <w:r w:rsidRPr="0093335F">
              <w:rPr>
                <w:rFonts w:asciiTheme="minorHAnsi" w:hAnsiTheme="minorHAnsi" w:cstheme="minorHAnsi"/>
                <w:b/>
                <w:sz w:val="20"/>
              </w:rPr>
              <w:t xml:space="preserve">TOTALES </w:t>
            </w:r>
          </w:p>
        </w:tc>
        <w:tc>
          <w:tcPr>
            <w:tcW w:w="1276" w:type="dxa"/>
            <w:shd w:val="clear" w:color="auto" w:fill="BFBFBF" w:themeFill="background1" w:themeFillShade="BF"/>
          </w:tcPr>
          <w:p w:rsidR="00412E28" w:rsidRPr="0093335F" w:rsidRDefault="00412E28" w:rsidP="000B4B53">
            <w:pPr>
              <w:jc w:val="center"/>
              <w:rPr>
                <w:rFonts w:asciiTheme="minorHAnsi" w:hAnsiTheme="minorHAnsi" w:cstheme="minorHAnsi"/>
                <w:b/>
                <w:sz w:val="20"/>
              </w:rPr>
            </w:pPr>
          </w:p>
        </w:tc>
      </w:tr>
    </w:tbl>
    <w:p w:rsidR="008D0C13" w:rsidRDefault="008D0C13" w:rsidP="008D0C13">
      <w:pPr>
        <w:spacing w:after="0" w:line="240" w:lineRule="auto"/>
        <w:rPr>
          <w:rFonts w:ascii="Arial" w:hAnsi="Arial" w:cs="Arial"/>
        </w:rPr>
      </w:pPr>
    </w:p>
    <w:p w:rsidR="008D0C13" w:rsidRDefault="00BD14DA" w:rsidP="008D0C13">
      <w:pPr>
        <w:spacing w:after="0" w:line="240" w:lineRule="auto"/>
        <w:rPr>
          <w:rFonts w:ascii="Arial" w:hAnsi="Arial" w:cs="Arial"/>
        </w:rPr>
      </w:pPr>
      <w:r>
        <w:rPr>
          <w:rFonts w:ascii="Arial" w:hAnsi="Arial" w:cs="Arial"/>
        </w:rPr>
        <w:t xml:space="preserve">Tema 7. Escala de estimación. </w:t>
      </w:r>
      <w:r>
        <w:rPr>
          <w:rFonts w:ascii="Arial" w:hAnsi="Arial" w:cs="Arial"/>
          <w:u w:val="single"/>
        </w:rPr>
        <w:t>Práctica</w:t>
      </w:r>
    </w:p>
    <w:p w:rsidR="008D0C13" w:rsidRDefault="008D0C13" w:rsidP="008D0C13">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4786"/>
        <w:gridCol w:w="6946"/>
        <w:gridCol w:w="1276"/>
      </w:tblGrid>
      <w:tr w:rsidR="00412E28" w:rsidRPr="0093335F" w:rsidTr="00F76FA9">
        <w:tc>
          <w:tcPr>
            <w:tcW w:w="4786" w:type="dxa"/>
            <w:shd w:val="clear" w:color="auto" w:fill="auto"/>
            <w:vAlign w:val="center"/>
          </w:tcPr>
          <w:p w:rsidR="00412E28" w:rsidRPr="0093335F" w:rsidRDefault="00412E28" w:rsidP="00650FC5">
            <w:pPr>
              <w:jc w:val="center"/>
              <w:rPr>
                <w:rFonts w:asciiTheme="minorHAnsi" w:hAnsiTheme="minorHAnsi" w:cstheme="minorHAnsi"/>
                <w:b/>
                <w:sz w:val="20"/>
              </w:rPr>
            </w:pPr>
            <w:r w:rsidRPr="0093335F">
              <w:rPr>
                <w:rFonts w:asciiTheme="minorHAnsi" w:hAnsiTheme="minorHAnsi" w:cstheme="minorHAnsi"/>
                <w:b/>
                <w:sz w:val="20"/>
              </w:rPr>
              <w:t>Competencia</w:t>
            </w:r>
          </w:p>
        </w:tc>
        <w:tc>
          <w:tcPr>
            <w:tcW w:w="6946" w:type="dxa"/>
            <w:shd w:val="clear" w:color="auto" w:fill="auto"/>
            <w:vAlign w:val="center"/>
          </w:tcPr>
          <w:p w:rsidR="00412E28" w:rsidRPr="0093335F" w:rsidRDefault="00412E28" w:rsidP="00650FC5">
            <w:pPr>
              <w:jc w:val="center"/>
              <w:rPr>
                <w:rFonts w:asciiTheme="minorHAnsi" w:hAnsiTheme="minorHAnsi" w:cstheme="minorHAnsi"/>
                <w:b/>
                <w:sz w:val="20"/>
              </w:rPr>
            </w:pPr>
            <w:r w:rsidRPr="0093335F">
              <w:rPr>
                <w:rFonts w:asciiTheme="minorHAnsi" w:hAnsiTheme="minorHAnsi" w:cstheme="minorHAnsi"/>
                <w:b/>
                <w:sz w:val="20"/>
              </w:rPr>
              <w:t>Se manifiesta cuando…</w:t>
            </w:r>
          </w:p>
        </w:tc>
        <w:tc>
          <w:tcPr>
            <w:tcW w:w="1276" w:type="dxa"/>
            <w:shd w:val="clear" w:color="auto" w:fill="auto"/>
          </w:tcPr>
          <w:p w:rsidR="00412E28" w:rsidRPr="0093335F" w:rsidRDefault="00412E28" w:rsidP="000B4B53">
            <w:pPr>
              <w:jc w:val="center"/>
              <w:rPr>
                <w:rFonts w:asciiTheme="minorHAnsi" w:hAnsiTheme="minorHAnsi" w:cstheme="minorHAnsi"/>
                <w:b/>
                <w:sz w:val="20"/>
              </w:rPr>
            </w:pPr>
            <w:r w:rsidRPr="0093335F">
              <w:rPr>
                <w:rFonts w:asciiTheme="minorHAnsi" w:hAnsiTheme="minorHAnsi" w:cstheme="minorHAnsi"/>
                <w:b/>
                <w:sz w:val="20"/>
              </w:rPr>
              <w:t>Escala 1,2,3,4</w:t>
            </w:r>
          </w:p>
        </w:tc>
      </w:tr>
      <w:tr w:rsidR="003F13A9" w:rsidRPr="0093335F" w:rsidTr="00F76FA9">
        <w:trPr>
          <w:trHeight w:val="233"/>
        </w:trPr>
        <w:tc>
          <w:tcPr>
            <w:tcW w:w="4786" w:type="dxa"/>
            <w:vMerge w:val="restart"/>
            <w:vAlign w:val="center"/>
          </w:tcPr>
          <w:p w:rsidR="003F13A9" w:rsidRPr="0093335F" w:rsidRDefault="003F13A9" w:rsidP="00650FC5">
            <w:pPr>
              <w:rPr>
                <w:rFonts w:asciiTheme="minorHAnsi" w:hAnsiTheme="minorHAnsi" w:cstheme="minorHAnsi"/>
                <w:sz w:val="20"/>
              </w:rPr>
            </w:pPr>
            <w:r w:rsidRPr="0093335F">
              <w:rPr>
                <w:rFonts w:asciiTheme="minorHAnsi" w:hAnsiTheme="minorHAnsi" w:cstheme="minorHAnsi"/>
                <w:sz w:val="20"/>
              </w:rPr>
              <w:t>Reconocer los tipos de masajes terapéuticos.</w:t>
            </w:r>
          </w:p>
          <w:p w:rsidR="003F13A9" w:rsidRPr="0093335F" w:rsidRDefault="003F13A9" w:rsidP="00650FC5">
            <w:pPr>
              <w:rPr>
                <w:rFonts w:asciiTheme="minorHAnsi" w:hAnsiTheme="minorHAnsi" w:cstheme="minorHAnsi"/>
                <w:sz w:val="20"/>
              </w:rPr>
            </w:pPr>
            <w:r w:rsidRPr="0093335F">
              <w:rPr>
                <w:rFonts w:asciiTheme="minorHAnsi" w:hAnsiTheme="minorHAnsi" w:cstheme="minorHAnsi"/>
                <w:sz w:val="20"/>
              </w:rPr>
              <w:t>Considerar los masajes terapéuticos como medio de tratamiento fisioterapéutico.</w:t>
            </w:r>
          </w:p>
          <w:p w:rsidR="003F13A9" w:rsidRPr="0093335F" w:rsidRDefault="003F13A9" w:rsidP="00650FC5">
            <w:pPr>
              <w:rPr>
                <w:rFonts w:asciiTheme="minorHAnsi" w:hAnsiTheme="minorHAnsi" w:cstheme="minorHAnsi"/>
                <w:sz w:val="20"/>
              </w:rPr>
            </w:pPr>
            <w:r w:rsidRPr="0093335F">
              <w:rPr>
                <w:rFonts w:asciiTheme="minorHAnsi" w:hAnsiTheme="minorHAnsi" w:cstheme="minorHAnsi"/>
                <w:sz w:val="20"/>
              </w:rPr>
              <w:t>Orientarse en la práctica del fisioterapeuta desde el movimiento corporal humano.</w:t>
            </w:r>
          </w:p>
        </w:tc>
        <w:tc>
          <w:tcPr>
            <w:tcW w:w="6946" w:type="dxa"/>
          </w:tcPr>
          <w:p w:rsidR="003F13A9" w:rsidRPr="0093335F" w:rsidRDefault="003F13A9"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Muestra interés por aprender y lo expresa explorando.</w:t>
            </w:r>
          </w:p>
        </w:tc>
        <w:tc>
          <w:tcPr>
            <w:tcW w:w="1276" w:type="dxa"/>
          </w:tcPr>
          <w:p w:rsidR="003F13A9" w:rsidRPr="0093335F" w:rsidRDefault="003F13A9" w:rsidP="000B4B53">
            <w:pPr>
              <w:rPr>
                <w:rFonts w:asciiTheme="minorHAnsi" w:hAnsiTheme="minorHAnsi" w:cstheme="minorHAnsi"/>
                <w:sz w:val="20"/>
              </w:rPr>
            </w:pPr>
          </w:p>
        </w:tc>
      </w:tr>
      <w:tr w:rsidR="003F13A9" w:rsidRPr="0093335F" w:rsidTr="00F76FA9">
        <w:trPr>
          <w:trHeight w:val="233"/>
        </w:trPr>
        <w:tc>
          <w:tcPr>
            <w:tcW w:w="4786" w:type="dxa"/>
            <w:vMerge/>
          </w:tcPr>
          <w:p w:rsidR="003F13A9" w:rsidRPr="0093335F" w:rsidRDefault="003F13A9" w:rsidP="000B4B53">
            <w:pPr>
              <w:rPr>
                <w:rFonts w:asciiTheme="minorHAnsi" w:hAnsiTheme="minorHAnsi" w:cstheme="minorHAnsi"/>
                <w:sz w:val="20"/>
              </w:rPr>
            </w:pPr>
          </w:p>
        </w:tc>
        <w:tc>
          <w:tcPr>
            <w:tcW w:w="6946" w:type="dxa"/>
          </w:tcPr>
          <w:p w:rsidR="003F13A9" w:rsidRPr="0093335F" w:rsidRDefault="003F13A9" w:rsidP="000B4B53">
            <w:pPr>
              <w:pStyle w:val="Prrafodelista"/>
              <w:widowControl/>
              <w:numPr>
                <w:ilvl w:val="0"/>
                <w:numId w:val="8"/>
              </w:numPr>
              <w:suppressAutoHyphens w:val="0"/>
              <w:contextualSpacing/>
              <w:rPr>
                <w:rFonts w:asciiTheme="minorHAnsi" w:hAnsiTheme="minorHAnsi" w:cstheme="minorHAnsi"/>
                <w:sz w:val="20"/>
              </w:rPr>
            </w:pPr>
            <w:r w:rsidRPr="0093335F">
              <w:rPr>
                <w:sz w:val="20"/>
              </w:rPr>
              <w:t>Correcta colocación del participante y del evaluador</w:t>
            </w:r>
            <w:r w:rsidRPr="0093335F">
              <w:rPr>
                <w:rFonts w:asciiTheme="minorHAnsi" w:hAnsiTheme="minorHAnsi" w:cstheme="minorHAnsi"/>
                <w:sz w:val="20"/>
              </w:rPr>
              <w:t>.</w:t>
            </w:r>
          </w:p>
        </w:tc>
        <w:tc>
          <w:tcPr>
            <w:tcW w:w="1276" w:type="dxa"/>
          </w:tcPr>
          <w:p w:rsidR="003F13A9" w:rsidRPr="0093335F" w:rsidRDefault="003F13A9" w:rsidP="000B4B53">
            <w:pPr>
              <w:rPr>
                <w:rFonts w:asciiTheme="minorHAnsi" w:hAnsiTheme="minorHAnsi" w:cstheme="minorHAnsi"/>
                <w:sz w:val="20"/>
              </w:rPr>
            </w:pPr>
          </w:p>
        </w:tc>
      </w:tr>
      <w:tr w:rsidR="003F13A9" w:rsidRPr="0093335F" w:rsidTr="00F76FA9">
        <w:trPr>
          <w:trHeight w:val="233"/>
        </w:trPr>
        <w:tc>
          <w:tcPr>
            <w:tcW w:w="4786" w:type="dxa"/>
            <w:vMerge/>
          </w:tcPr>
          <w:p w:rsidR="003F13A9" w:rsidRPr="0093335F" w:rsidRDefault="003F13A9" w:rsidP="000B4B53">
            <w:pPr>
              <w:rPr>
                <w:rFonts w:asciiTheme="minorHAnsi" w:hAnsiTheme="minorHAnsi" w:cstheme="minorHAnsi"/>
                <w:sz w:val="20"/>
              </w:rPr>
            </w:pPr>
          </w:p>
        </w:tc>
        <w:tc>
          <w:tcPr>
            <w:tcW w:w="6946" w:type="dxa"/>
          </w:tcPr>
          <w:p w:rsidR="003F13A9" w:rsidRPr="0093335F" w:rsidRDefault="003F13A9" w:rsidP="003F13A9">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Explica los beneficios de los masajes terapéuticos.</w:t>
            </w:r>
          </w:p>
        </w:tc>
        <w:tc>
          <w:tcPr>
            <w:tcW w:w="1276" w:type="dxa"/>
          </w:tcPr>
          <w:p w:rsidR="003F13A9" w:rsidRPr="0093335F" w:rsidRDefault="003F13A9" w:rsidP="000B4B53">
            <w:pPr>
              <w:rPr>
                <w:rFonts w:asciiTheme="minorHAnsi" w:hAnsiTheme="minorHAnsi" w:cstheme="minorHAnsi"/>
                <w:sz w:val="20"/>
              </w:rPr>
            </w:pPr>
          </w:p>
        </w:tc>
      </w:tr>
      <w:tr w:rsidR="003F13A9" w:rsidRPr="0093335F" w:rsidTr="00F76FA9">
        <w:trPr>
          <w:trHeight w:val="233"/>
        </w:trPr>
        <w:tc>
          <w:tcPr>
            <w:tcW w:w="4786" w:type="dxa"/>
            <w:vMerge/>
          </w:tcPr>
          <w:p w:rsidR="003F13A9" w:rsidRPr="0093335F" w:rsidRDefault="003F13A9" w:rsidP="000B4B53">
            <w:pPr>
              <w:rPr>
                <w:rFonts w:asciiTheme="minorHAnsi" w:hAnsiTheme="minorHAnsi" w:cstheme="minorHAnsi"/>
                <w:sz w:val="20"/>
              </w:rPr>
            </w:pPr>
          </w:p>
        </w:tc>
        <w:tc>
          <w:tcPr>
            <w:tcW w:w="6946" w:type="dxa"/>
          </w:tcPr>
          <w:p w:rsidR="003F13A9" w:rsidRPr="0093335F" w:rsidRDefault="003F13A9" w:rsidP="003F13A9">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Demuestra las diferentes técnicas de masajes terapéuticos.</w:t>
            </w:r>
          </w:p>
        </w:tc>
        <w:tc>
          <w:tcPr>
            <w:tcW w:w="1276" w:type="dxa"/>
          </w:tcPr>
          <w:p w:rsidR="003F13A9" w:rsidRPr="0093335F" w:rsidRDefault="003F13A9" w:rsidP="000B4B53">
            <w:pPr>
              <w:rPr>
                <w:rFonts w:asciiTheme="minorHAnsi" w:hAnsiTheme="minorHAnsi" w:cstheme="minorHAnsi"/>
                <w:sz w:val="20"/>
              </w:rPr>
            </w:pPr>
          </w:p>
        </w:tc>
      </w:tr>
      <w:tr w:rsidR="003F13A9" w:rsidRPr="0093335F" w:rsidTr="00F76FA9">
        <w:trPr>
          <w:trHeight w:val="233"/>
        </w:trPr>
        <w:tc>
          <w:tcPr>
            <w:tcW w:w="4786" w:type="dxa"/>
            <w:vMerge/>
          </w:tcPr>
          <w:p w:rsidR="003F13A9" w:rsidRPr="0093335F" w:rsidRDefault="003F13A9" w:rsidP="000B4B53">
            <w:pPr>
              <w:rPr>
                <w:rFonts w:asciiTheme="minorHAnsi" w:hAnsiTheme="minorHAnsi" w:cstheme="minorHAnsi"/>
                <w:sz w:val="20"/>
              </w:rPr>
            </w:pPr>
          </w:p>
        </w:tc>
        <w:tc>
          <w:tcPr>
            <w:tcW w:w="6946" w:type="dxa"/>
          </w:tcPr>
          <w:p w:rsidR="003F13A9" w:rsidRPr="0093335F" w:rsidRDefault="003F13A9" w:rsidP="000B4B53">
            <w:pPr>
              <w:pStyle w:val="Prrafodelista"/>
              <w:widowControl/>
              <w:numPr>
                <w:ilvl w:val="0"/>
                <w:numId w:val="8"/>
              </w:numPr>
              <w:suppressAutoHyphens w:val="0"/>
              <w:contextualSpacing/>
              <w:rPr>
                <w:rFonts w:asciiTheme="minorHAnsi" w:hAnsiTheme="minorHAnsi" w:cstheme="minorHAnsi"/>
                <w:sz w:val="20"/>
              </w:rPr>
            </w:pPr>
            <w:r w:rsidRPr="0093335F">
              <w:rPr>
                <w:rFonts w:asciiTheme="minorHAnsi" w:hAnsiTheme="minorHAnsi" w:cstheme="minorHAnsi"/>
                <w:sz w:val="20"/>
              </w:rPr>
              <w:t>Selecciona la técnica adecuada según la necesidad del participante.</w:t>
            </w:r>
          </w:p>
        </w:tc>
        <w:tc>
          <w:tcPr>
            <w:tcW w:w="1276" w:type="dxa"/>
          </w:tcPr>
          <w:p w:rsidR="003F13A9" w:rsidRPr="0093335F" w:rsidRDefault="003F13A9" w:rsidP="000B4B53">
            <w:pPr>
              <w:rPr>
                <w:rFonts w:asciiTheme="minorHAnsi" w:hAnsiTheme="minorHAnsi" w:cstheme="minorHAnsi"/>
                <w:sz w:val="20"/>
              </w:rPr>
            </w:pPr>
          </w:p>
        </w:tc>
      </w:tr>
      <w:tr w:rsidR="00412E28" w:rsidRPr="0093335F" w:rsidTr="00F76FA9">
        <w:trPr>
          <w:trHeight w:val="233"/>
        </w:trPr>
        <w:tc>
          <w:tcPr>
            <w:tcW w:w="11732" w:type="dxa"/>
            <w:gridSpan w:val="2"/>
            <w:shd w:val="clear" w:color="auto" w:fill="BFBFBF" w:themeFill="background1" w:themeFillShade="BF"/>
          </w:tcPr>
          <w:p w:rsidR="00412E28" w:rsidRPr="0093335F" w:rsidRDefault="00412E28" w:rsidP="000B4B53">
            <w:pPr>
              <w:pStyle w:val="Prrafodelista"/>
              <w:jc w:val="right"/>
              <w:rPr>
                <w:rFonts w:asciiTheme="minorHAnsi" w:hAnsiTheme="minorHAnsi" w:cstheme="minorHAnsi"/>
                <w:b/>
                <w:sz w:val="20"/>
              </w:rPr>
            </w:pPr>
            <w:r w:rsidRPr="0093335F">
              <w:rPr>
                <w:rFonts w:asciiTheme="minorHAnsi" w:hAnsiTheme="minorHAnsi" w:cstheme="minorHAnsi"/>
                <w:b/>
                <w:sz w:val="20"/>
              </w:rPr>
              <w:t xml:space="preserve">TOTALES </w:t>
            </w:r>
          </w:p>
        </w:tc>
        <w:tc>
          <w:tcPr>
            <w:tcW w:w="1276" w:type="dxa"/>
            <w:shd w:val="clear" w:color="auto" w:fill="BFBFBF" w:themeFill="background1" w:themeFillShade="BF"/>
          </w:tcPr>
          <w:p w:rsidR="00412E28" w:rsidRPr="0093335F" w:rsidRDefault="00412E28" w:rsidP="000B4B53">
            <w:pPr>
              <w:jc w:val="center"/>
              <w:rPr>
                <w:rFonts w:asciiTheme="minorHAnsi" w:hAnsiTheme="minorHAnsi" w:cstheme="minorHAnsi"/>
                <w:b/>
                <w:sz w:val="20"/>
              </w:rPr>
            </w:pPr>
          </w:p>
        </w:tc>
      </w:tr>
    </w:tbl>
    <w:p w:rsidR="00412E28" w:rsidRDefault="00412E28" w:rsidP="008D0C13">
      <w:pPr>
        <w:spacing w:after="0" w:line="240" w:lineRule="auto"/>
        <w:rPr>
          <w:rFonts w:ascii="Arial" w:hAnsi="Arial" w:cs="Arial"/>
        </w:rPr>
      </w:pPr>
    </w:p>
    <w:p w:rsidR="0093335F" w:rsidRDefault="0093335F" w:rsidP="008D0C13">
      <w:pPr>
        <w:spacing w:after="0" w:line="240" w:lineRule="auto"/>
        <w:rPr>
          <w:rFonts w:ascii="Arial" w:hAnsi="Arial" w:cs="Arial"/>
        </w:rPr>
      </w:pPr>
    </w:p>
    <w:p w:rsidR="0093335F" w:rsidRDefault="0093335F" w:rsidP="008D0C13">
      <w:pPr>
        <w:spacing w:after="0" w:line="240" w:lineRule="auto"/>
        <w:rPr>
          <w:rFonts w:ascii="Arial" w:hAnsi="Arial" w:cs="Arial"/>
        </w:rPr>
      </w:pPr>
    </w:p>
    <w:p w:rsidR="008D0C13" w:rsidRPr="00BF1FB2" w:rsidRDefault="008D0C13" w:rsidP="008D0C13">
      <w:pPr>
        <w:numPr>
          <w:ilvl w:val="0"/>
          <w:numId w:val="3"/>
        </w:numPr>
        <w:spacing w:after="0" w:line="240" w:lineRule="auto"/>
      </w:pPr>
      <w:r>
        <w:rPr>
          <w:rFonts w:ascii="Arial" w:hAnsi="Arial" w:cs="Arial"/>
          <w:b/>
        </w:rPr>
        <w:t xml:space="preserve">Bibliografía </w:t>
      </w:r>
    </w:p>
    <w:p w:rsidR="008D0C13" w:rsidRPr="00BF1FB2" w:rsidRDefault="008D0C13" w:rsidP="008D0C13">
      <w:pPr>
        <w:spacing w:after="0" w:line="240" w:lineRule="auto"/>
        <w:ind w:left="720"/>
        <w:rPr>
          <w:rFonts w:ascii="Arial" w:hAnsi="Arial" w:cs="Arial"/>
          <w:b/>
        </w:rPr>
      </w:pPr>
    </w:p>
    <w:p w:rsidR="000D50AA" w:rsidRPr="0093335F" w:rsidRDefault="000D50AA" w:rsidP="0093335F">
      <w:pPr>
        <w:pStyle w:val="Prrafodelista"/>
        <w:numPr>
          <w:ilvl w:val="0"/>
          <w:numId w:val="13"/>
        </w:numPr>
        <w:spacing w:after="0" w:line="240" w:lineRule="auto"/>
        <w:rPr>
          <w:rFonts w:ascii="Arial" w:hAnsi="Arial" w:cs="Arial"/>
        </w:rPr>
      </w:pPr>
      <w:proofErr w:type="spellStart"/>
      <w:r w:rsidRPr="0093335F">
        <w:rPr>
          <w:rFonts w:ascii="Arial" w:hAnsi="Arial" w:cs="Arial"/>
        </w:rPr>
        <w:t>Hoppenfeld</w:t>
      </w:r>
      <w:proofErr w:type="spellEnd"/>
      <w:r w:rsidRPr="0093335F">
        <w:rPr>
          <w:rFonts w:ascii="Arial" w:hAnsi="Arial" w:cs="Arial"/>
        </w:rPr>
        <w:t>, S.</w:t>
      </w:r>
      <w:r w:rsidR="00D60FEE" w:rsidRPr="0093335F">
        <w:rPr>
          <w:rFonts w:ascii="Arial" w:hAnsi="Arial" w:cs="Arial"/>
        </w:rPr>
        <w:t xml:space="preserve"> (1979).</w:t>
      </w:r>
      <w:r w:rsidRPr="0093335F">
        <w:rPr>
          <w:rFonts w:ascii="Arial" w:hAnsi="Arial" w:cs="Arial"/>
        </w:rPr>
        <w:t xml:space="preserve"> </w:t>
      </w:r>
      <w:r w:rsidR="00801411" w:rsidRPr="0093335F">
        <w:rPr>
          <w:rFonts w:ascii="Arial" w:hAnsi="Arial" w:cs="Arial"/>
        </w:rPr>
        <w:t>“</w:t>
      </w:r>
      <w:r w:rsidRPr="0093335F">
        <w:rPr>
          <w:rFonts w:ascii="Arial" w:hAnsi="Arial" w:cs="Arial"/>
          <w:i/>
        </w:rPr>
        <w:t>Exploración física de la columna vertebral y extremidades</w:t>
      </w:r>
      <w:r w:rsidR="00801411" w:rsidRPr="0093335F">
        <w:rPr>
          <w:rFonts w:ascii="Arial" w:hAnsi="Arial" w:cs="Arial"/>
          <w:i/>
        </w:rPr>
        <w:t>”</w:t>
      </w:r>
      <w:r w:rsidRPr="0093335F">
        <w:rPr>
          <w:rFonts w:ascii="Arial" w:hAnsi="Arial" w:cs="Arial"/>
        </w:rPr>
        <w:t>. Editorial El Manual Moderno.</w:t>
      </w:r>
      <w:r w:rsidR="00D60FEE" w:rsidRPr="0093335F">
        <w:rPr>
          <w:rFonts w:ascii="Arial" w:hAnsi="Arial" w:cs="Arial"/>
        </w:rPr>
        <w:t xml:space="preserve"> </w:t>
      </w:r>
      <w:proofErr w:type="spellStart"/>
      <w:r w:rsidR="00D60FEE" w:rsidRPr="0093335F">
        <w:rPr>
          <w:rFonts w:ascii="Arial" w:hAnsi="Arial" w:cs="Arial"/>
        </w:rPr>
        <w:t>Mexico</w:t>
      </w:r>
      <w:proofErr w:type="spellEnd"/>
      <w:r w:rsidR="00D60FEE" w:rsidRPr="0093335F">
        <w:rPr>
          <w:rFonts w:ascii="Arial" w:hAnsi="Arial" w:cs="Arial"/>
        </w:rPr>
        <w:t>.</w:t>
      </w:r>
    </w:p>
    <w:p w:rsidR="000D50AA" w:rsidRPr="0093335F" w:rsidRDefault="000D50AA" w:rsidP="0093335F">
      <w:pPr>
        <w:pStyle w:val="Prrafodelista"/>
        <w:numPr>
          <w:ilvl w:val="0"/>
          <w:numId w:val="13"/>
        </w:numPr>
        <w:spacing w:after="0" w:line="240" w:lineRule="auto"/>
        <w:rPr>
          <w:rFonts w:ascii="Arial" w:hAnsi="Arial" w:cs="Arial"/>
        </w:rPr>
      </w:pPr>
      <w:proofErr w:type="spellStart"/>
      <w:r w:rsidRPr="0093335F">
        <w:rPr>
          <w:rFonts w:ascii="Arial" w:hAnsi="Arial" w:cs="Arial"/>
        </w:rPr>
        <w:t>Magee</w:t>
      </w:r>
      <w:proofErr w:type="spellEnd"/>
      <w:r w:rsidRPr="0093335F">
        <w:rPr>
          <w:rFonts w:ascii="Arial" w:hAnsi="Arial" w:cs="Arial"/>
        </w:rPr>
        <w:t xml:space="preserve">, D. </w:t>
      </w:r>
      <w:r w:rsidR="00801411" w:rsidRPr="0093335F">
        <w:rPr>
          <w:rFonts w:ascii="Arial" w:hAnsi="Arial" w:cs="Arial"/>
          <w:i/>
        </w:rPr>
        <w:t>“</w:t>
      </w:r>
      <w:r w:rsidRPr="0093335F">
        <w:rPr>
          <w:rFonts w:ascii="Arial" w:hAnsi="Arial" w:cs="Arial"/>
          <w:i/>
        </w:rPr>
        <w:t>Ortopedia</w:t>
      </w:r>
      <w:r w:rsidR="00801411" w:rsidRPr="0093335F">
        <w:rPr>
          <w:rFonts w:ascii="Arial" w:hAnsi="Arial" w:cs="Arial"/>
          <w:i/>
        </w:rPr>
        <w:t>”</w:t>
      </w:r>
      <w:r w:rsidRPr="0093335F">
        <w:rPr>
          <w:rFonts w:ascii="Arial" w:hAnsi="Arial" w:cs="Arial"/>
        </w:rPr>
        <w:t>. Interamericana. McGraw-Hill.</w:t>
      </w:r>
    </w:p>
    <w:p w:rsidR="000D50AA" w:rsidRPr="0093335F" w:rsidRDefault="000D50AA" w:rsidP="0093335F">
      <w:pPr>
        <w:pStyle w:val="Prrafodelista"/>
        <w:numPr>
          <w:ilvl w:val="0"/>
          <w:numId w:val="13"/>
        </w:numPr>
        <w:spacing w:after="0" w:line="240" w:lineRule="auto"/>
        <w:rPr>
          <w:rFonts w:ascii="Arial" w:hAnsi="Arial" w:cs="Arial"/>
        </w:rPr>
      </w:pPr>
      <w:r w:rsidRPr="0093335F">
        <w:rPr>
          <w:rFonts w:ascii="Arial" w:hAnsi="Arial" w:cs="Arial"/>
        </w:rPr>
        <w:t xml:space="preserve">Kendall, F. </w:t>
      </w:r>
      <w:r w:rsidR="00801411" w:rsidRPr="0093335F">
        <w:rPr>
          <w:rFonts w:ascii="Arial" w:hAnsi="Arial" w:cs="Arial"/>
          <w:i/>
        </w:rPr>
        <w:t>“</w:t>
      </w:r>
      <w:r w:rsidRPr="0093335F">
        <w:rPr>
          <w:rFonts w:ascii="Arial" w:hAnsi="Arial" w:cs="Arial"/>
          <w:i/>
        </w:rPr>
        <w:t>Músculos, Pruebas y Funciones y Dolor Postural</w:t>
      </w:r>
      <w:r w:rsidR="00801411" w:rsidRPr="0093335F">
        <w:rPr>
          <w:rFonts w:ascii="Arial" w:hAnsi="Arial" w:cs="Arial"/>
        </w:rPr>
        <w:t>”</w:t>
      </w:r>
      <w:r w:rsidRPr="0093335F">
        <w:rPr>
          <w:rFonts w:ascii="Arial" w:hAnsi="Arial" w:cs="Arial"/>
        </w:rPr>
        <w:t xml:space="preserve">. </w:t>
      </w:r>
      <w:proofErr w:type="spellStart"/>
      <w:r w:rsidRPr="0093335F">
        <w:rPr>
          <w:rFonts w:ascii="Arial" w:hAnsi="Arial" w:cs="Arial"/>
        </w:rPr>
        <w:t>Marban</w:t>
      </w:r>
      <w:proofErr w:type="spellEnd"/>
    </w:p>
    <w:p w:rsidR="000D50AA" w:rsidRPr="0093335F" w:rsidRDefault="000D50AA" w:rsidP="0093335F">
      <w:pPr>
        <w:pStyle w:val="Prrafodelista"/>
        <w:numPr>
          <w:ilvl w:val="0"/>
          <w:numId w:val="13"/>
        </w:numPr>
        <w:spacing w:after="0" w:line="240" w:lineRule="auto"/>
        <w:rPr>
          <w:rFonts w:ascii="Arial" w:hAnsi="Arial" w:cs="Arial"/>
        </w:rPr>
      </w:pPr>
      <w:proofErr w:type="spellStart"/>
      <w:r w:rsidRPr="0093335F">
        <w:rPr>
          <w:rFonts w:ascii="Arial" w:hAnsi="Arial" w:cs="Arial"/>
        </w:rPr>
        <w:t>Hislop</w:t>
      </w:r>
      <w:proofErr w:type="spellEnd"/>
      <w:r w:rsidRPr="0093335F">
        <w:rPr>
          <w:rFonts w:ascii="Arial" w:hAnsi="Arial" w:cs="Arial"/>
        </w:rPr>
        <w:t xml:space="preserve">, H. Montgomery, J. </w:t>
      </w:r>
      <w:r w:rsidR="00801411" w:rsidRPr="0093335F">
        <w:rPr>
          <w:rFonts w:ascii="Arial" w:hAnsi="Arial" w:cs="Arial"/>
        </w:rPr>
        <w:t>“</w:t>
      </w:r>
      <w:r w:rsidRPr="0093335F">
        <w:rPr>
          <w:rFonts w:ascii="Arial" w:hAnsi="Arial" w:cs="Arial"/>
          <w:i/>
        </w:rPr>
        <w:t>Pruebas y Funciones Musculares</w:t>
      </w:r>
      <w:r w:rsidR="00801411" w:rsidRPr="0093335F">
        <w:rPr>
          <w:rFonts w:ascii="Arial" w:hAnsi="Arial" w:cs="Arial"/>
          <w:i/>
        </w:rPr>
        <w:t>”</w:t>
      </w:r>
      <w:r w:rsidRPr="0093335F">
        <w:rPr>
          <w:rFonts w:ascii="Arial" w:hAnsi="Arial" w:cs="Arial"/>
        </w:rPr>
        <w:t xml:space="preserve">. </w:t>
      </w:r>
      <w:proofErr w:type="spellStart"/>
      <w:r w:rsidRPr="0093335F">
        <w:rPr>
          <w:rFonts w:ascii="Arial" w:hAnsi="Arial" w:cs="Arial"/>
        </w:rPr>
        <w:t>Daniels</w:t>
      </w:r>
      <w:proofErr w:type="spellEnd"/>
      <w:r w:rsidRPr="0093335F">
        <w:rPr>
          <w:rFonts w:ascii="Arial" w:hAnsi="Arial" w:cs="Arial"/>
        </w:rPr>
        <w:t xml:space="preserve"> – </w:t>
      </w:r>
      <w:proofErr w:type="spellStart"/>
      <w:r w:rsidRPr="0093335F">
        <w:rPr>
          <w:rFonts w:ascii="Arial" w:hAnsi="Arial" w:cs="Arial"/>
        </w:rPr>
        <w:t>Worthingham</w:t>
      </w:r>
      <w:proofErr w:type="spellEnd"/>
      <w:r w:rsidRPr="0093335F">
        <w:rPr>
          <w:rFonts w:ascii="Arial" w:hAnsi="Arial" w:cs="Arial"/>
        </w:rPr>
        <w:t xml:space="preserve">. </w:t>
      </w:r>
      <w:proofErr w:type="spellStart"/>
      <w:r w:rsidRPr="0093335F">
        <w:rPr>
          <w:rFonts w:ascii="Arial" w:hAnsi="Arial" w:cs="Arial"/>
        </w:rPr>
        <w:t>Marban</w:t>
      </w:r>
      <w:proofErr w:type="spellEnd"/>
      <w:r w:rsidRPr="0093335F">
        <w:rPr>
          <w:rFonts w:ascii="Arial" w:hAnsi="Arial" w:cs="Arial"/>
        </w:rPr>
        <w:t>.</w:t>
      </w:r>
    </w:p>
    <w:p w:rsidR="000D50AA" w:rsidRPr="0093335F" w:rsidRDefault="00801411" w:rsidP="0093335F">
      <w:pPr>
        <w:pStyle w:val="Prrafodelista"/>
        <w:numPr>
          <w:ilvl w:val="0"/>
          <w:numId w:val="13"/>
        </w:numPr>
        <w:spacing w:after="0" w:line="240" w:lineRule="auto"/>
        <w:rPr>
          <w:rFonts w:ascii="Arial" w:hAnsi="Arial" w:cs="Arial"/>
          <w:i/>
        </w:rPr>
      </w:pPr>
      <w:r w:rsidRPr="0093335F">
        <w:rPr>
          <w:rFonts w:ascii="Arial" w:hAnsi="Arial" w:cs="Arial"/>
          <w:i/>
        </w:rPr>
        <w:t>“</w:t>
      </w:r>
      <w:r w:rsidR="000D50AA" w:rsidRPr="0093335F">
        <w:rPr>
          <w:rFonts w:ascii="Arial" w:hAnsi="Arial" w:cs="Arial"/>
          <w:i/>
        </w:rPr>
        <w:t>Clasificación Internacional del Funcionamiento (CIF)</w:t>
      </w:r>
      <w:r w:rsidRPr="0093335F">
        <w:rPr>
          <w:rFonts w:ascii="Arial" w:hAnsi="Arial" w:cs="Arial"/>
          <w:i/>
        </w:rPr>
        <w:t>”</w:t>
      </w:r>
      <w:r w:rsidR="000D50AA" w:rsidRPr="0093335F">
        <w:rPr>
          <w:rFonts w:ascii="Arial" w:hAnsi="Arial" w:cs="Arial"/>
          <w:i/>
        </w:rPr>
        <w:t>.</w:t>
      </w:r>
    </w:p>
    <w:p w:rsidR="00F01463" w:rsidRDefault="000D50AA" w:rsidP="0093335F">
      <w:pPr>
        <w:pStyle w:val="Prrafodelista"/>
        <w:numPr>
          <w:ilvl w:val="0"/>
          <w:numId w:val="13"/>
        </w:numPr>
        <w:spacing w:after="0" w:line="240" w:lineRule="auto"/>
      </w:pPr>
      <w:proofErr w:type="spellStart"/>
      <w:r w:rsidRPr="0093335F">
        <w:rPr>
          <w:rFonts w:ascii="Arial" w:hAnsi="Arial" w:cs="Arial"/>
        </w:rPr>
        <w:t>Fustinoni</w:t>
      </w:r>
      <w:proofErr w:type="spellEnd"/>
      <w:r w:rsidRPr="0093335F">
        <w:rPr>
          <w:rFonts w:ascii="Arial" w:hAnsi="Arial" w:cs="Arial"/>
        </w:rPr>
        <w:t xml:space="preserve">, O. (1999). </w:t>
      </w:r>
      <w:r w:rsidR="00801411" w:rsidRPr="0093335F">
        <w:rPr>
          <w:rFonts w:ascii="Arial" w:hAnsi="Arial" w:cs="Arial"/>
        </w:rPr>
        <w:t>“</w:t>
      </w:r>
      <w:r w:rsidRPr="0093335F">
        <w:rPr>
          <w:rFonts w:ascii="Arial" w:hAnsi="Arial" w:cs="Arial"/>
          <w:i/>
        </w:rPr>
        <w:t>Semiología del sistema Nervioso</w:t>
      </w:r>
      <w:r w:rsidR="00801411" w:rsidRPr="0093335F">
        <w:rPr>
          <w:rFonts w:ascii="Arial" w:hAnsi="Arial" w:cs="Arial"/>
          <w:i/>
        </w:rPr>
        <w:t>”</w:t>
      </w:r>
      <w:r w:rsidRPr="0093335F">
        <w:rPr>
          <w:rFonts w:ascii="Arial" w:hAnsi="Arial" w:cs="Arial"/>
        </w:rPr>
        <w:t>. Editorial El Ateneo.</w:t>
      </w:r>
    </w:p>
    <w:sectPr w:rsidR="00F01463" w:rsidSect="000B428A">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D8B" w:rsidRDefault="003B4D8B" w:rsidP="000B428A">
      <w:pPr>
        <w:spacing w:after="0" w:line="240" w:lineRule="auto"/>
      </w:pPr>
      <w:r>
        <w:separator/>
      </w:r>
    </w:p>
  </w:endnote>
  <w:endnote w:type="continuationSeparator" w:id="0">
    <w:p w:rsidR="003B4D8B" w:rsidRDefault="003B4D8B" w:rsidP="000B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Microsoft Sans Serif"/>
    <w:charset w:val="00"/>
    <w:family w:val="swiss"/>
    <w:pitch w:val="default"/>
  </w:font>
  <w:font w:name="FreeSans">
    <w:altName w:val="Microsoft Sans Serif"/>
    <w:charset w:val="00"/>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D8B" w:rsidRDefault="003B4D8B" w:rsidP="000B428A">
      <w:pPr>
        <w:spacing w:after="0" w:line="240" w:lineRule="auto"/>
      </w:pPr>
      <w:r>
        <w:separator/>
      </w:r>
    </w:p>
  </w:footnote>
  <w:footnote w:type="continuationSeparator" w:id="0">
    <w:p w:rsidR="003B4D8B" w:rsidRDefault="003B4D8B" w:rsidP="000B4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DF" w:rsidRDefault="005C09DF">
    <w:pPr>
      <w:pStyle w:val="Encabezado"/>
    </w:pPr>
    <w:r>
      <w:rPr>
        <w:noProof/>
        <w:lang w:eastAsia="es-VE"/>
      </w:rPr>
      <w:drawing>
        <wp:inline distT="0" distB="0" distL="0" distR="0">
          <wp:extent cx="8038465" cy="76581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8465" cy="765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rPr>
    </w:lvl>
  </w:abstractNum>
  <w:abstractNum w:abstractNumId="3">
    <w:nsid w:val="10280B0A"/>
    <w:multiLevelType w:val="hybridMultilevel"/>
    <w:tmpl w:val="C68ECF5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12B30C05"/>
    <w:multiLevelType w:val="hybridMultilevel"/>
    <w:tmpl w:val="9260E2D6"/>
    <w:lvl w:ilvl="0" w:tplc="200A000D">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5">
    <w:nsid w:val="195336D8"/>
    <w:multiLevelType w:val="hybridMultilevel"/>
    <w:tmpl w:val="76BCAA58"/>
    <w:lvl w:ilvl="0" w:tplc="00000001">
      <w:start w:val="1"/>
      <w:numFmt w:val="bullet"/>
      <w:lvlText w:val=""/>
      <w:lvlJc w:val="left"/>
      <w:pPr>
        <w:tabs>
          <w:tab w:val="num" w:pos="0"/>
        </w:tabs>
        <w:ind w:left="720" w:hanging="360"/>
      </w:pPr>
      <w:rPr>
        <w:rFonts w:ascii="Symbol" w:hAnsi="Symbol" w:cs="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302F4578"/>
    <w:multiLevelType w:val="hybridMultilevel"/>
    <w:tmpl w:val="7E98FCF2"/>
    <w:lvl w:ilvl="0" w:tplc="200A000D">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7">
    <w:nsid w:val="4FE37421"/>
    <w:multiLevelType w:val="hybridMultilevel"/>
    <w:tmpl w:val="DD8E0B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559E5087"/>
    <w:multiLevelType w:val="hybridMultilevel"/>
    <w:tmpl w:val="07EAFB4E"/>
    <w:lvl w:ilvl="0" w:tplc="200A000D">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9">
    <w:nsid w:val="590964F3"/>
    <w:multiLevelType w:val="hybridMultilevel"/>
    <w:tmpl w:val="2A4ABB9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675C7108"/>
    <w:multiLevelType w:val="hybridMultilevel"/>
    <w:tmpl w:val="36DCF71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73A43647"/>
    <w:multiLevelType w:val="hybridMultilevel"/>
    <w:tmpl w:val="0F72E1E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7A28217C"/>
    <w:multiLevelType w:val="hybridMultilevel"/>
    <w:tmpl w:val="A12A3874"/>
    <w:lvl w:ilvl="0" w:tplc="200A000D">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12"/>
  </w:num>
  <w:num w:numId="7">
    <w:abstractNumId w:val="8"/>
  </w:num>
  <w:num w:numId="8">
    <w:abstractNumId w:val="7"/>
  </w:num>
  <w:num w:numId="9">
    <w:abstractNumId w:val="11"/>
  </w:num>
  <w:num w:numId="10">
    <w:abstractNumId w:val="10"/>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13"/>
    <w:rsid w:val="00005EF3"/>
    <w:rsid w:val="000245A1"/>
    <w:rsid w:val="00050A78"/>
    <w:rsid w:val="00081B36"/>
    <w:rsid w:val="00085DD7"/>
    <w:rsid w:val="000A0F66"/>
    <w:rsid w:val="000B0ABD"/>
    <w:rsid w:val="000B428A"/>
    <w:rsid w:val="000B4B53"/>
    <w:rsid w:val="000C0951"/>
    <w:rsid w:val="000C0FD4"/>
    <w:rsid w:val="000C4F36"/>
    <w:rsid w:val="000D3F83"/>
    <w:rsid w:val="000D4AE4"/>
    <w:rsid w:val="000D50AA"/>
    <w:rsid w:val="000F10B4"/>
    <w:rsid w:val="000F34B0"/>
    <w:rsid w:val="00110325"/>
    <w:rsid w:val="00134022"/>
    <w:rsid w:val="00145831"/>
    <w:rsid w:val="001541C0"/>
    <w:rsid w:val="00163260"/>
    <w:rsid w:val="00175902"/>
    <w:rsid w:val="001A7804"/>
    <w:rsid w:val="001B556D"/>
    <w:rsid w:val="00200F9C"/>
    <w:rsid w:val="00230BAD"/>
    <w:rsid w:val="002A79A9"/>
    <w:rsid w:val="002B168B"/>
    <w:rsid w:val="002D4C2E"/>
    <w:rsid w:val="003131E1"/>
    <w:rsid w:val="00333304"/>
    <w:rsid w:val="0037294C"/>
    <w:rsid w:val="00372A84"/>
    <w:rsid w:val="00391A38"/>
    <w:rsid w:val="0039287B"/>
    <w:rsid w:val="00392935"/>
    <w:rsid w:val="003A08B4"/>
    <w:rsid w:val="003A188D"/>
    <w:rsid w:val="003B4D8B"/>
    <w:rsid w:val="003B5C3E"/>
    <w:rsid w:val="003B60EF"/>
    <w:rsid w:val="003C6AAE"/>
    <w:rsid w:val="003D1CF7"/>
    <w:rsid w:val="003F13A9"/>
    <w:rsid w:val="00411FB5"/>
    <w:rsid w:val="00412E28"/>
    <w:rsid w:val="0043056F"/>
    <w:rsid w:val="00445617"/>
    <w:rsid w:val="00450967"/>
    <w:rsid w:val="00460000"/>
    <w:rsid w:val="00473114"/>
    <w:rsid w:val="0047508E"/>
    <w:rsid w:val="004854D9"/>
    <w:rsid w:val="004A7C86"/>
    <w:rsid w:val="004B32B8"/>
    <w:rsid w:val="004B6E47"/>
    <w:rsid w:val="004E39D3"/>
    <w:rsid w:val="005262EB"/>
    <w:rsid w:val="005451E5"/>
    <w:rsid w:val="005539B3"/>
    <w:rsid w:val="005569A5"/>
    <w:rsid w:val="005642D6"/>
    <w:rsid w:val="005751AD"/>
    <w:rsid w:val="005B23EE"/>
    <w:rsid w:val="005C09DF"/>
    <w:rsid w:val="005C73CA"/>
    <w:rsid w:val="005D0864"/>
    <w:rsid w:val="005D2651"/>
    <w:rsid w:val="005D3920"/>
    <w:rsid w:val="005F0B3D"/>
    <w:rsid w:val="00630772"/>
    <w:rsid w:val="00635D1F"/>
    <w:rsid w:val="0064680F"/>
    <w:rsid w:val="00650FC5"/>
    <w:rsid w:val="006747CA"/>
    <w:rsid w:val="00680E9C"/>
    <w:rsid w:val="00687A28"/>
    <w:rsid w:val="006A0CFA"/>
    <w:rsid w:val="006A5633"/>
    <w:rsid w:val="006F7E65"/>
    <w:rsid w:val="00714FF4"/>
    <w:rsid w:val="00733846"/>
    <w:rsid w:val="00746102"/>
    <w:rsid w:val="00771258"/>
    <w:rsid w:val="00772A20"/>
    <w:rsid w:val="0078571A"/>
    <w:rsid w:val="00792197"/>
    <w:rsid w:val="007950AB"/>
    <w:rsid w:val="007B1A4F"/>
    <w:rsid w:val="007C12EA"/>
    <w:rsid w:val="007D2014"/>
    <w:rsid w:val="00801411"/>
    <w:rsid w:val="00824652"/>
    <w:rsid w:val="00843DE8"/>
    <w:rsid w:val="00855BBF"/>
    <w:rsid w:val="00865934"/>
    <w:rsid w:val="00867E4D"/>
    <w:rsid w:val="0088106B"/>
    <w:rsid w:val="00881170"/>
    <w:rsid w:val="008B6668"/>
    <w:rsid w:val="008B68EC"/>
    <w:rsid w:val="008D0C13"/>
    <w:rsid w:val="00904953"/>
    <w:rsid w:val="009169C9"/>
    <w:rsid w:val="0093335F"/>
    <w:rsid w:val="00954C07"/>
    <w:rsid w:val="00972FB5"/>
    <w:rsid w:val="009B01A5"/>
    <w:rsid w:val="009D270C"/>
    <w:rsid w:val="009D4DD1"/>
    <w:rsid w:val="009E66CD"/>
    <w:rsid w:val="00A20D10"/>
    <w:rsid w:val="00A24431"/>
    <w:rsid w:val="00A24B1F"/>
    <w:rsid w:val="00A513F5"/>
    <w:rsid w:val="00A53ED6"/>
    <w:rsid w:val="00A65EFE"/>
    <w:rsid w:val="00A72219"/>
    <w:rsid w:val="00A7221A"/>
    <w:rsid w:val="00A76767"/>
    <w:rsid w:val="00A85C4C"/>
    <w:rsid w:val="00AB47CD"/>
    <w:rsid w:val="00AB6664"/>
    <w:rsid w:val="00AD7226"/>
    <w:rsid w:val="00AE178E"/>
    <w:rsid w:val="00AE42E2"/>
    <w:rsid w:val="00AE444F"/>
    <w:rsid w:val="00AF23ED"/>
    <w:rsid w:val="00B04E88"/>
    <w:rsid w:val="00B072D0"/>
    <w:rsid w:val="00B2205C"/>
    <w:rsid w:val="00B4006C"/>
    <w:rsid w:val="00B5105E"/>
    <w:rsid w:val="00B5205E"/>
    <w:rsid w:val="00B5492F"/>
    <w:rsid w:val="00B63696"/>
    <w:rsid w:val="00B7796D"/>
    <w:rsid w:val="00B9569F"/>
    <w:rsid w:val="00BA5C58"/>
    <w:rsid w:val="00BB0173"/>
    <w:rsid w:val="00BB3FED"/>
    <w:rsid w:val="00BD14DA"/>
    <w:rsid w:val="00BD65AC"/>
    <w:rsid w:val="00BE6A4A"/>
    <w:rsid w:val="00C03600"/>
    <w:rsid w:val="00C046DF"/>
    <w:rsid w:val="00C1619B"/>
    <w:rsid w:val="00CA0179"/>
    <w:rsid w:val="00CA082C"/>
    <w:rsid w:val="00CA5BA6"/>
    <w:rsid w:val="00CD34CA"/>
    <w:rsid w:val="00CD4F49"/>
    <w:rsid w:val="00CF076A"/>
    <w:rsid w:val="00D076C9"/>
    <w:rsid w:val="00D235A7"/>
    <w:rsid w:val="00D37961"/>
    <w:rsid w:val="00D45ADE"/>
    <w:rsid w:val="00D52E12"/>
    <w:rsid w:val="00D542DB"/>
    <w:rsid w:val="00D60FEE"/>
    <w:rsid w:val="00D71AA5"/>
    <w:rsid w:val="00D84AA3"/>
    <w:rsid w:val="00D85910"/>
    <w:rsid w:val="00DA7F50"/>
    <w:rsid w:val="00DB0D41"/>
    <w:rsid w:val="00DF0959"/>
    <w:rsid w:val="00DF21A7"/>
    <w:rsid w:val="00E01871"/>
    <w:rsid w:val="00E11692"/>
    <w:rsid w:val="00E1660D"/>
    <w:rsid w:val="00E232C8"/>
    <w:rsid w:val="00E554B8"/>
    <w:rsid w:val="00E65209"/>
    <w:rsid w:val="00E841FF"/>
    <w:rsid w:val="00E92E3E"/>
    <w:rsid w:val="00EC6AEA"/>
    <w:rsid w:val="00EE2726"/>
    <w:rsid w:val="00EF64D5"/>
    <w:rsid w:val="00F006D0"/>
    <w:rsid w:val="00F01463"/>
    <w:rsid w:val="00F05855"/>
    <w:rsid w:val="00F263DA"/>
    <w:rsid w:val="00F31C3C"/>
    <w:rsid w:val="00F51894"/>
    <w:rsid w:val="00F557F6"/>
    <w:rsid w:val="00F76FA9"/>
    <w:rsid w:val="00FB79CA"/>
    <w:rsid w:val="00FC5D20"/>
    <w:rsid w:val="00FE2399"/>
    <w:rsid w:val="00FE28C9"/>
    <w:rsid w:val="00FF20C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D448D-7F11-4505-8987-4D66B018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C13"/>
    <w:pPr>
      <w:suppressAutoHyphens/>
    </w:pPr>
    <w:rPr>
      <w:rFonts w:ascii="Calibri" w:eastAsia="SimSun" w:hAnsi="Calibri" w:cs="Times New Roman"/>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C13"/>
    <w:pPr>
      <w:widowControl w:val="0"/>
      <w:ind w:left="720"/>
    </w:pPr>
    <w:rPr>
      <w:rFonts w:eastAsia="Calibri" w:cs="Calibri"/>
      <w:kern w:val="1"/>
      <w:lang w:bidi="hi-IN"/>
    </w:rPr>
  </w:style>
  <w:style w:type="paragraph" w:customStyle="1" w:styleId="Default">
    <w:name w:val="&quot;Default&quot;"/>
    <w:rsid w:val="008D0C13"/>
    <w:pPr>
      <w:suppressAutoHyphens/>
      <w:spacing w:after="0" w:line="240" w:lineRule="auto"/>
    </w:pPr>
    <w:rPr>
      <w:rFonts w:ascii="Arial" w:eastAsia="Times New Roman" w:hAnsi="Arial" w:cs="Arial"/>
      <w:color w:val="000000"/>
      <w:kern w:val="1"/>
      <w:sz w:val="24"/>
      <w:szCs w:val="24"/>
      <w:lang w:val="es-ES" w:eastAsia="zh-CN"/>
    </w:rPr>
  </w:style>
  <w:style w:type="table" w:styleId="Tablaconcuadrcula">
    <w:name w:val="Table Grid"/>
    <w:basedOn w:val="Tablanormal"/>
    <w:uiPriority w:val="59"/>
    <w:rsid w:val="008D0C13"/>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idodelatabla">
    <w:name w:val="Contenido de la tabla"/>
    <w:basedOn w:val="Normal"/>
    <w:rsid w:val="001541C0"/>
    <w:pPr>
      <w:widowControl w:val="0"/>
      <w:suppressLineNumbers/>
      <w:spacing w:after="0" w:line="240" w:lineRule="auto"/>
    </w:pPr>
    <w:rPr>
      <w:rFonts w:ascii="Liberation Serif" w:eastAsia="DejaVu Sans" w:hAnsi="Liberation Serif" w:cs="FreeSans"/>
      <w:kern w:val="1"/>
      <w:sz w:val="24"/>
      <w:szCs w:val="24"/>
      <w:lang w:bidi="hi-IN"/>
    </w:rPr>
  </w:style>
  <w:style w:type="character" w:customStyle="1" w:styleId="WW8Num2z0">
    <w:name w:val="WW8Num2z0"/>
    <w:rsid w:val="00792197"/>
  </w:style>
  <w:style w:type="paragraph" w:styleId="Encabezado">
    <w:name w:val="header"/>
    <w:basedOn w:val="Normal"/>
    <w:link w:val="EncabezadoCar"/>
    <w:uiPriority w:val="99"/>
    <w:unhideWhenUsed/>
    <w:rsid w:val="000B42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428A"/>
    <w:rPr>
      <w:rFonts w:ascii="Calibri" w:eastAsia="SimSun" w:hAnsi="Calibri" w:cs="Times New Roman"/>
      <w:lang w:eastAsia="zh-CN"/>
    </w:rPr>
  </w:style>
  <w:style w:type="paragraph" w:styleId="Piedepgina">
    <w:name w:val="footer"/>
    <w:basedOn w:val="Normal"/>
    <w:link w:val="PiedepginaCar"/>
    <w:uiPriority w:val="99"/>
    <w:unhideWhenUsed/>
    <w:rsid w:val="000B42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28A"/>
    <w:rPr>
      <w:rFonts w:ascii="Calibri" w:eastAsia="SimSun" w:hAnsi="Calibri" w:cs="Times New Roman"/>
      <w:lang w:eastAsia="zh-CN"/>
    </w:rPr>
  </w:style>
  <w:style w:type="paragraph" w:styleId="Textodeglobo">
    <w:name w:val="Balloon Text"/>
    <w:basedOn w:val="Normal"/>
    <w:link w:val="TextodegloboCar"/>
    <w:uiPriority w:val="99"/>
    <w:semiHidden/>
    <w:unhideWhenUsed/>
    <w:rsid w:val="000B42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28A"/>
    <w:rPr>
      <w:rFonts w:ascii="Tahoma" w:eastAsia="SimSun" w:hAnsi="Tahoma" w:cs="Tahoma"/>
      <w:sz w:val="16"/>
      <w:szCs w:val="16"/>
      <w:lang w:eastAsia="zh-CN"/>
    </w:rPr>
  </w:style>
  <w:style w:type="paragraph" w:customStyle="1" w:styleId="Default0">
    <w:name w:val="Default"/>
    <w:rsid w:val="000B428A"/>
    <w:pPr>
      <w:suppressAutoHyphens/>
      <w:autoSpaceDE w:val="0"/>
      <w:spacing w:after="0" w:line="240" w:lineRule="auto"/>
      <w:textAlignment w:val="baseline"/>
    </w:pPr>
    <w:rPr>
      <w:rFonts w:ascii="Arial" w:eastAsia="Times New Roman" w:hAnsi="Arial" w:cs="Arial"/>
      <w:color w:val="000000"/>
      <w:kern w:val="1"/>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7</Pages>
  <Words>1735</Words>
  <Characters>9544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David</cp:lastModifiedBy>
  <cp:revision>201</cp:revision>
  <dcterms:created xsi:type="dcterms:W3CDTF">2018-11-11T15:51:00Z</dcterms:created>
  <dcterms:modified xsi:type="dcterms:W3CDTF">2019-12-05T20:04:00Z</dcterms:modified>
</cp:coreProperties>
</file>